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C2" w:rsidRPr="004206C2" w:rsidRDefault="004206C2" w:rsidP="004206C2">
      <w:pPr>
        <w:jc w:val="right"/>
        <w:rPr>
          <w:rFonts w:ascii="Calibri" w:hAnsi="Calibri" w:cs="Calibri"/>
          <w:lang w:val="hr-HR"/>
        </w:rPr>
      </w:pPr>
      <w:r w:rsidRPr="004206C2">
        <w:rPr>
          <w:rFonts w:ascii="Calibri" w:hAnsi="Calibri" w:cs="Calibri"/>
          <w:lang w:val="hr-HR"/>
        </w:rPr>
        <w:t>OBJAVA ZA MEDIJE</w:t>
      </w:r>
    </w:p>
    <w:p w:rsidR="004206C2" w:rsidRPr="004206C2" w:rsidRDefault="004206C2" w:rsidP="004206C2">
      <w:pPr>
        <w:jc w:val="right"/>
        <w:rPr>
          <w:rFonts w:ascii="Calibri" w:hAnsi="Calibri" w:cs="Calibri"/>
          <w:lang w:val="hr-HR"/>
        </w:rPr>
      </w:pPr>
      <w:r w:rsidRPr="004206C2">
        <w:rPr>
          <w:rFonts w:ascii="Calibri" w:hAnsi="Calibri" w:cs="Calibri"/>
          <w:lang w:val="hr-HR"/>
        </w:rPr>
        <w:t>/za objavu odmah/</w:t>
      </w:r>
    </w:p>
    <w:p w:rsidR="004206C2" w:rsidRPr="004206C2" w:rsidRDefault="004206C2" w:rsidP="004206C2">
      <w:pPr>
        <w:jc w:val="center"/>
        <w:rPr>
          <w:rFonts w:ascii="Calibri" w:hAnsi="Calibri" w:cs="Calibri"/>
          <w:lang w:val="hr-HR"/>
        </w:rPr>
      </w:pPr>
    </w:p>
    <w:p w:rsidR="004206C2" w:rsidRPr="000E406E" w:rsidRDefault="00350BC0" w:rsidP="004206C2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Ris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Kras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3115F">
        <w:rPr>
          <w:rFonts w:ascii="Calibri" w:eastAsia="Calibri" w:hAnsi="Calibri" w:cs="Calibri"/>
          <w:b/>
          <w:sz w:val="28"/>
          <w:szCs w:val="28"/>
        </w:rPr>
        <w:t xml:space="preserve">je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stigao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u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prekrasne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šume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Plitvičkih</w:t>
      </w:r>
      <w:proofErr w:type="spellEnd"/>
      <w:r w:rsidRPr="000E406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0E406E">
        <w:rPr>
          <w:rFonts w:ascii="Calibri" w:eastAsia="Calibri" w:hAnsi="Calibri" w:cs="Calibri"/>
          <w:b/>
          <w:sz w:val="28"/>
          <w:szCs w:val="28"/>
        </w:rPr>
        <w:t>jezera</w:t>
      </w:r>
      <w:proofErr w:type="spellEnd"/>
    </w:p>
    <w:p w:rsidR="004206C2" w:rsidRPr="004206C2" w:rsidRDefault="004206C2" w:rsidP="004206C2">
      <w:pPr>
        <w:jc w:val="both"/>
        <w:rPr>
          <w:rFonts w:ascii="Calibri" w:hAnsi="Calibri" w:cs="Calibri"/>
          <w:lang w:val="hr-HR"/>
        </w:rPr>
      </w:pPr>
      <w:r w:rsidRPr="004206C2">
        <w:rPr>
          <w:rFonts w:ascii="Calibri" w:hAnsi="Calibri" w:cs="Calibri"/>
          <w:lang w:val="hr-HR"/>
        </w:rPr>
        <w:t xml:space="preserve"> </w:t>
      </w:r>
    </w:p>
    <w:p w:rsidR="004206C2" w:rsidRPr="004206C2" w:rsidRDefault="00350BC0" w:rsidP="004206C2">
      <w:pPr>
        <w:jc w:val="both"/>
        <w:rPr>
          <w:rFonts w:ascii="Calibri" w:hAnsi="Calibri" w:cs="Calibri"/>
          <w:lang w:val="hr-HR"/>
        </w:rPr>
      </w:pPr>
      <w:proofErr w:type="spellStart"/>
      <w:r>
        <w:rPr>
          <w:rFonts w:ascii="Calibri" w:eastAsia="Calibri" w:hAnsi="Calibri" w:cs="Calibri"/>
          <w:i/>
        </w:rPr>
        <w:t>Nacionalni</w:t>
      </w:r>
      <w:proofErr w:type="spellEnd"/>
      <w:r>
        <w:rPr>
          <w:rFonts w:ascii="Calibri" w:eastAsia="Calibri" w:hAnsi="Calibri" w:cs="Calibri"/>
          <w:i/>
        </w:rPr>
        <w:t xml:space="preserve"> park </w:t>
      </w:r>
      <w:proofErr w:type="spellStart"/>
      <w:r>
        <w:rPr>
          <w:rFonts w:ascii="Calibri" w:eastAsia="Calibri" w:hAnsi="Calibri" w:cs="Calibri"/>
          <w:i/>
        </w:rPr>
        <w:t>Plitvička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jezera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privlači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pažnju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prirodnim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ljepotama</w:t>
      </w:r>
      <w:proofErr w:type="spellEnd"/>
      <w:r>
        <w:rPr>
          <w:rFonts w:ascii="Calibri" w:eastAsia="Calibri" w:hAnsi="Calibri" w:cs="Calibri"/>
          <w:i/>
        </w:rPr>
        <w:t xml:space="preserve"> u </w:t>
      </w:r>
      <w:proofErr w:type="spellStart"/>
      <w:r>
        <w:rPr>
          <w:rFonts w:ascii="Calibri" w:eastAsia="Calibri" w:hAnsi="Calibri" w:cs="Calibri"/>
          <w:i/>
        </w:rPr>
        <w:t>svim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godišnjim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dobima</w:t>
      </w:r>
      <w:proofErr w:type="spellEnd"/>
      <w:r>
        <w:rPr>
          <w:rFonts w:ascii="Calibri" w:eastAsia="Calibri" w:hAnsi="Calibri" w:cs="Calibri"/>
          <w:i/>
        </w:rPr>
        <w:t xml:space="preserve">. </w:t>
      </w:r>
      <w:proofErr w:type="spellStart"/>
      <w:r>
        <w:rPr>
          <w:rFonts w:ascii="Calibri" w:eastAsia="Calibri" w:hAnsi="Calibri" w:cs="Calibri"/>
          <w:i/>
        </w:rPr>
        <w:t>Ovog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proljeća</w:t>
      </w:r>
      <w:proofErr w:type="spellEnd"/>
      <w:r>
        <w:rPr>
          <w:rFonts w:ascii="Calibri" w:eastAsia="Calibri" w:hAnsi="Calibri" w:cs="Calibri"/>
          <w:i/>
        </w:rPr>
        <w:t xml:space="preserve">, park je </w:t>
      </w:r>
      <w:proofErr w:type="spellStart"/>
      <w:r>
        <w:rPr>
          <w:rFonts w:ascii="Calibri" w:eastAsia="Calibri" w:hAnsi="Calibri" w:cs="Calibri"/>
          <w:i/>
        </w:rPr>
        <w:t>dobio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posebnog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stanovnika</w:t>
      </w:r>
      <w:proofErr w:type="spellEnd"/>
      <w:r>
        <w:rPr>
          <w:rFonts w:ascii="Calibri" w:eastAsia="Calibri" w:hAnsi="Calibri" w:cs="Calibri"/>
          <w:i/>
        </w:rPr>
        <w:t xml:space="preserve"> - </w:t>
      </w:r>
      <w:proofErr w:type="spellStart"/>
      <w:r>
        <w:rPr>
          <w:rFonts w:ascii="Calibri" w:eastAsia="Calibri" w:hAnsi="Calibri" w:cs="Calibri"/>
          <w:i/>
        </w:rPr>
        <w:t>ris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Kras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stigao</w:t>
      </w:r>
      <w:proofErr w:type="spellEnd"/>
      <w:r>
        <w:rPr>
          <w:rFonts w:ascii="Calibri" w:eastAsia="Calibri" w:hAnsi="Calibri" w:cs="Calibri"/>
          <w:i/>
        </w:rPr>
        <w:t xml:space="preserve"> je </w:t>
      </w:r>
      <w:proofErr w:type="spellStart"/>
      <w:r>
        <w:rPr>
          <w:rFonts w:ascii="Calibri" w:eastAsia="Calibri" w:hAnsi="Calibri" w:cs="Calibri"/>
          <w:i/>
        </w:rPr>
        <w:t>iz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rumunjskih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Karpata</w:t>
      </w:r>
      <w:proofErr w:type="spellEnd"/>
      <w:r w:rsidR="004206C2" w:rsidRPr="004206C2">
        <w:rPr>
          <w:rFonts w:ascii="Calibri" w:hAnsi="Calibri" w:cs="Calibri"/>
          <w:lang w:val="hr-HR"/>
        </w:rPr>
        <w:t xml:space="preserve"> </w:t>
      </w:r>
    </w:p>
    <w:p w:rsidR="003F2531" w:rsidRPr="003F2531" w:rsidRDefault="004206C2" w:rsidP="003F2531">
      <w:pPr>
        <w:pStyle w:val="NormalWeb"/>
        <w:spacing w:before="240" w:after="240"/>
        <w:jc w:val="both"/>
        <w:rPr>
          <w:color w:val="auto"/>
          <w:lang w:val="hr-HR" w:eastAsia="hr-HR"/>
        </w:rPr>
      </w:pPr>
      <w:r w:rsidRPr="004206C2">
        <w:rPr>
          <w:rFonts w:ascii="Calibri" w:hAnsi="Calibri" w:cs="Calibri"/>
          <w:b/>
          <w:lang w:val="hr-HR"/>
        </w:rPr>
        <w:t>Plitvi</w:t>
      </w:r>
      <w:r w:rsidRPr="004206C2">
        <w:rPr>
          <w:rFonts w:ascii="Calibri" w:hAnsi="Calibri" w:cs="Calibri" w:hint="cs"/>
          <w:b/>
          <w:lang w:val="hr-HR"/>
        </w:rPr>
        <w:t>č</w:t>
      </w:r>
      <w:r w:rsidRPr="004206C2">
        <w:rPr>
          <w:rFonts w:ascii="Calibri" w:hAnsi="Calibri" w:cs="Calibri"/>
          <w:b/>
          <w:lang w:val="hr-HR"/>
        </w:rPr>
        <w:t>ka jezera, 24. o</w:t>
      </w:r>
      <w:r w:rsidRPr="004206C2">
        <w:rPr>
          <w:rFonts w:ascii="Calibri" w:hAnsi="Calibri" w:cs="Calibri" w:hint="cs"/>
          <w:b/>
          <w:lang w:val="hr-HR"/>
        </w:rPr>
        <w:t>ž</w:t>
      </w:r>
      <w:r w:rsidRPr="004206C2">
        <w:rPr>
          <w:rFonts w:ascii="Calibri" w:hAnsi="Calibri" w:cs="Calibri"/>
          <w:b/>
          <w:lang w:val="hr-HR"/>
        </w:rPr>
        <w:t>ujka 2023.</w:t>
      </w:r>
      <w:r w:rsidRPr="004206C2">
        <w:rPr>
          <w:rFonts w:ascii="Calibri" w:hAnsi="Calibri" w:cs="Calibri"/>
          <w:lang w:val="hr-HR"/>
        </w:rPr>
        <w:t xml:space="preserve"> </w:t>
      </w:r>
      <w:r w:rsidRPr="004206C2">
        <w:rPr>
          <w:rFonts w:ascii="Calibri" w:hAnsi="Calibri" w:cs="Calibri" w:hint="cs"/>
          <w:lang w:val="hr-HR"/>
        </w:rPr>
        <w:t>–</w:t>
      </w:r>
      <w:r w:rsidRPr="004206C2">
        <w:rPr>
          <w:rFonts w:ascii="Calibri" w:hAnsi="Calibri" w:cs="Calibri"/>
          <w:lang w:val="hr-HR"/>
        </w:rPr>
        <w:t xml:space="preserve"> </w:t>
      </w:r>
      <w:r w:rsidR="003F2531" w:rsidRPr="003F2531">
        <w:rPr>
          <w:rFonts w:ascii="Calibri" w:hAnsi="Calibri" w:cs="Calibri"/>
          <w:color w:val="000000"/>
          <w:sz w:val="22"/>
          <w:szCs w:val="22"/>
          <w:lang w:val="hr-HR" w:eastAsia="hr-HR"/>
        </w:rPr>
        <w:t>Danas je u Nacionalnom parku Plitvička jezera ispušten odrasli mužjak risa uhvaćen u Rumunjs</w:t>
      </w:r>
      <w:bookmarkStart w:id="0" w:name="_GoBack"/>
      <w:bookmarkEnd w:id="0"/>
      <w:r w:rsidR="003F2531" w:rsidRPr="003F2531">
        <w:rPr>
          <w:rFonts w:ascii="Calibri" w:hAnsi="Calibri" w:cs="Calibri"/>
          <w:color w:val="000000"/>
          <w:sz w:val="22"/>
          <w:szCs w:val="22"/>
          <w:lang w:val="hr-HR" w:eastAsia="hr-HR"/>
        </w:rPr>
        <w:t>koj. Ovo je šesti ris koji je s Karpata preseljen u Hrvatsku u sklopu LIFE Lynx projekta kako bi se povećala genska raznolikost naše populacije i zaustavilo njeno izumiranje, dok je u Sloveniju do sada naseljeno deset životinja.</w:t>
      </w:r>
    </w:p>
    <w:p w:rsidR="003F2531" w:rsidRPr="003F2531" w:rsidRDefault="003F2531" w:rsidP="003F2531">
      <w:pPr>
        <w:widowControl/>
        <w:suppressAutoHyphens w:val="0"/>
        <w:spacing w:before="240" w:after="240" w:line="240" w:lineRule="auto"/>
        <w:jc w:val="both"/>
        <w:rPr>
          <w:rFonts w:ascii="Times New Roman" w:eastAsia="Times New Roman" w:hAnsi="Times New Roman"/>
          <w:color w:val="auto"/>
          <w:lang w:val="hr-HR" w:eastAsia="hr-HR"/>
        </w:rPr>
      </w:pP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>Procjenjuje se da u Hrvatskoj i Sloveniji živi najmanje 110 odraslih risova, među njima su i životinje naseljene iz Karpata. Analizom DNA i pomoću automatskih kamera dokazani su potomci naseljenih risova te posljedični rast genske raznolikosti populacije u Dinaridima. Poseban uspjeh LIFE Lynx projekta je naseljavanje risova u slovenske Alpe, područje gdje razmnožavanje ove vrste nije zabilježeno duže od 100 godina. “Ovaj izniman uspjeh je rezultat odlične dugogodišnje suradnje i zajedničkog rada međunarodnih stručnjaka, uz podršku lovaca i lokalnog stanovništva”</w:t>
      </w:r>
      <w:r w:rsidR="003D3300">
        <w:rPr>
          <w:rFonts w:ascii="Calibri" w:eastAsia="Times New Roman" w:hAnsi="Calibri" w:cs="Calibri"/>
          <w:sz w:val="22"/>
          <w:szCs w:val="22"/>
          <w:lang w:val="hr-HR" w:eastAsia="hr-HR"/>
        </w:rPr>
        <w:t>,</w:t>
      </w: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prilikom ispuštanja je rekla </w:t>
      </w:r>
      <w:r w:rsidRPr="003F2531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Magda Sindičić</w:t>
      </w: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>, koordinatorica provedbe LIFE Lynx projekta u Hrvatskoj. </w:t>
      </w:r>
    </w:p>
    <w:p w:rsidR="003F2531" w:rsidRPr="003F2531" w:rsidRDefault="003F2531" w:rsidP="003F2531">
      <w:pPr>
        <w:widowControl/>
        <w:suppressAutoHyphens w:val="0"/>
        <w:spacing w:before="240" w:after="240" w:line="240" w:lineRule="auto"/>
        <w:jc w:val="both"/>
        <w:rPr>
          <w:rFonts w:ascii="Times New Roman" w:eastAsia="Times New Roman" w:hAnsi="Times New Roman"/>
          <w:color w:val="auto"/>
          <w:lang w:val="hr-HR" w:eastAsia="hr-HR"/>
        </w:rPr>
      </w:pP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Ravnatelj Nacionalnog parka Plitvička jezera </w:t>
      </w:r>
      <w:r w:rsidRPr="003F2531">
        <w:rPr>
          <w:rFonts w:ascii="Calibri" w:eastAsia="Times New Roman" w:hAnsi="Calibri" w:cs="Calibri"/>
          <w:b/>
          <w:sz w:val="22"/>
          <w:szCs w:val="22"/>
          <w:lang w:val="hr-HR" w:eastAsia="hr-HR"/>
        </w:rPr>
        <w:t>Tomislav Kovačević</w:t>
      </w: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 je ovom prilikom izjavio: “Javna ustanova Nacionalni park Plitvička jezera posljednjih sedam godina provodi  sustavno praćenja risova, a prošle godine je zabilježeno osam odraslih jedinki koje koriste područje parka. No zabrinjavajuća je činjenica da u razdoblju 2018. - 2021. godine nisu zabilježeni mladunci na području parka, što bi potencijalno mogla biti posljedica parenja u srodstvu koje ugrožava opstanak risa u Dinaridima. Srećom, krajem 2022. u parku je automatskim kamerama zabilježeno da ženka nazvana Shiny ima dva mladunca i nadamo se da će naseljeni ris Kras pomoći da se ovaj pozitivni tred reprodukcije na Plitvicama nastavi.”</w:t>
      </w:r>
    </w:p>
    <w:p w:rsidR="004206C2" w:rsidRPr="003F2531" w:rsidRDefault="003F2531" w:rsidP="003F2531">
      <w:pPr>
        <w:spacing w:before="240" w:after="240"/>
        <w:jc w:val="both"/>
        <w:rPr>
          <w:rFonts w:ascii="Calibri" w:eastAsia="Calibri" w:hAnsi="Calibri" w:cs="Calibri"/>
        </w:rPr>
      </w:pP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 xml:space="preserve">Ris Kras je dobio ime po hrvatskom i slovenskom izrazu </w:t>
      </w:r>
      <w:r w:rsidRPr="003F2531">
        <w:rPr>
          <w:rFonts w:ascii="Calibri" w:eastAsia="Times New Roman" w:hAnsi="Calibri" w:cs="Calibri"/>
          <w:i/>
          <w:iCs/>
          <w:sz w:val="22"/>
          <w:szCs w:val="22"/>
          <w:lang w:val="hr-HR" w:eastAsia="hr-HR"/>
        </w:rPr>
        <w:t xml:space="preserve">kras </w:t>
      </w:r>
      <w:r w:rsidRPr="003F2531">
        <w:rPr>
          <w:rFonts w:ascii="Calibri" w:eastAsia="Times New Roman" w:hAnsi="Calibri" w:cs="Calibri"/>
          <w:sz w:val="22"/>
          <w:szCs w:val="22"/>
          <w:lang w:val="hr-HR" w:eastAsia="hr-HR"/>
        </w:rPr>
        <w:t>koji označava korozivne pojave na vodotopljivim stijenama kao što je vapnenac, najprošireniji tip stijena Dinarskog gorja i Like, te značajnom obilježju krškog krajobraza Plitvičkih jezera. Kras je posljednja životinja koja će u sklopu LIFE Lynx projekta biti naseljena u Hrvatsku, dok u Sloveniju ovog proljeća stižu još dvije jedinke. Provedba ovog uspješnog projekta završava u ožujku 2024. godine, ali završetkom projekta ne prestaje naša odgovornost da očuvamo ovu vrstu i prekrasne šume u kojima živi.</w:t>
      </w:r>
    </w:p>
    <w:p w:rsidR="004206C2" w:rsidRPr="004206C2" w:rsidRDefault="004206C2" w:rsidP="004206C2">
      <w:pPr>
        <w:jc w:val="both"/>
        <w:rPr>
          <w:rFonts w:ascii="Calibri" w:hAnsi="Calibri" w:cs="Calibri"/>
          <w:lang w:val="hr-HR"/>
        </w:rPr>
      </w:pPr>
      <w:r w:rsidRPr="004206C2">
        <w:rPr>
          <w:rFonts w:ascii="Calibri" w:hAnsi="Calibri" w:cs="Calibri"/>
          <w:lang w:val="hr-HR"/>
        </w:rPr>
        <w:lastRenderedPageBreak/>
        <w:t xml:space="preserve"> </w:t>
      </w:r>
    </w:p>
    <w:p w:rsidR="00350BC0" w:rsidRDefault="004206C2" w:rsidP="00350BC0">
      <w:pPr>
        <w:spacing w:before="240" w:after="240"/>
        <w:jc w:val="both"/>
        <w:rPr>
          <w:rFonts w:ascii="Calibri" w:eastAsia="Calibri" w:hAnsi="Calibri" w:cs="Calibri"/>
          <w:b/>
        </w:rPr>
      </w:pPr>
      <w:r w:rsidRPr="004206C2">
        <w:rPr>
          <w:rFonts w:ascii="Calibri" w:hAnsi="Calibri" w:cs="Calibri"/>
          <w:lang w:val="hr-HR"/>
        </w:rPr>
        <w:t xml:space="preserve"> </w:t>
      </w:r>
      <w:proofErr w:type="spellStart"/>
      <w:r w:rsidR="00350BC0">
        <w:rPr>
          <w:rFonts w:ascii="Calibri" w:eastAsia="Calibri" w:hAnsi="Calibri" w:cs="Calibri"/>
          <w:b/>
        </w:rPr>
        <w:t>Kontakt</w:t>
      </w:r>
      <w:proofErr w:type="spellEnd"/>
      <w:r w:rsidR="00350BC0">
        <w:rPr>
          <w:rFonts w:ascii="Calibri" w:eastAsia="Calibri" w:hAnsi="Calibri" w:cs="Calibri"/>
          <w:b/>
        </w:rPr>
        <w:t xml:space="preserve"> za </w:t>
      </w:r>
      <w:proofErr w:type="spellStart"/>
      <w:r w:rsidR="00350BC0">
        <w:rPr>
          <w:rFonts w:ascii="Calibri" w:eastAsia="Calibri" w:hAnsi="Calibri" w:cs="Calibri"/>
          <w:b/>
        </w:rPr>
        <w:t>medije</w:t>
      </w:r>
      <w:proofErr w:type="spellEnd"/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prezime</w:t>
      </w:r>
      <w:proofErr w:type="spellEnd"/>
      <w:r>
        <w:rPr>
          <w:rFonts w:ascii="Calibri" w:eastAsia="Calibri" w:hAnsi="Calibri" w:cs="Calibri"/>
        </w:rPr>
        <w:t xml:space="preserve">: Magda </w:t>
      </w:r>
      <w:proofErr w:type="spellStart"/>
      <w:r>
        <w:rPr>
          <w:rFonts w:ascii="Calibri" w:eastAsia="Calibri" w:hAnsi="Calibri" w:cs="Calibri"/>
        </w:rPr>
        <w:t>Sindičić</w:t>
      </w:r>
      <w:proofErr w:type="spellEnd"/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Institucija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Veterinarski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fakultet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Sveučilišta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magda.sindicic@vef.unizg.hr</w:t>
      </w:r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Mobitel</w:t>
      </w:r>
      <w:proofErr w:type="spellEnd"/>
      <w:r>
        <w:rPr>
          <w:rFonts w:ascii="Calibri" w:eastAsia="Calibri" w:hAnsi="Calibri" w:cs="Calibri"/>
        </w:rPr>
        <w:t>: 099 1811 291</w:t>
      </w:r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  <w:b/>
        </w:rPr>
      </w:pPr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Bilješka</w:t>
      </w:r>
      <w:proofErr w:type="spellEnd"/>
      <w:r>
        <w:rPr>
          <w:rFonts w:ascii="Calibri" w:eastAsia="Calibri" w:hAnsi="Calibri" w:cs="Calibri"/>
          <w:b/>
        </w:rPr>
        <w:t xml:space="preserve"> za </w:t>
      </w:r>
      <w:proofErr w:type="spellStart"/>
      <w:r>
        <w:rPr>
          <w:rFonts w:ascii="Calibri" w:eastAsia="Calibri" w:hAnsi="Calibri" w:cs="Calibri"/>
          <w:b/>
        </w:rPr>
        <w:t>urednike</w:t>
      </w:r>
      <w:proofErr w:type="spellEnd"/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LIFE Lynx </w:t>
      </w:r>
      <w:proofErr w:type="spellStart"/>
      <w:r>
        <w:rPr>
          <w:rFonts w:ascii="Calibri" w:eastAsia="Calibri" w:hAnsi="Calibri" w:cs="Calibri"/>
        </w:rPr>
        <w:t>projekt</w:t>
      </w:r>
      <w:proofErr w:type="spellEnd"/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LIFE Lynx je </w:t>
      </w:r>
      <w:proofErr w:type="spellStart"/>
      <w:r>
        <w:rPr>
          <w:rFonts w:ascii="Calibri" w:eastAsia="Calibri" w:hAnsi="Calibri" w:cs="Calibri"/>
        </w:rPr>
        <w:t>međunarodni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projekt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ciljem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zaustavljanja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izumiranja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populacije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Dinaridima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Provodi</w:t>
      </w:r>
      <w:proofErr w:type="spellEnd"/>
      <w:r>
        <w:rPr>
          <w:rFonts w:ascii="Calibri" w:eastAsia="Calibri" w:hAnsi="Calibri" w:cs="Calibri"/>
        </w:rPr>
        <w:t xml:space="preserve"> se u </w:t>
      </w:r>
      <w:proofErr w:type="spellStart"/>
      <w:r>
        <w:rPr>
          <w:rFonts w:ascii="Calibri" w:eastAsia="Calibri" w:hAnsi="Calibri" w:cs="Calibri"/>
        </w:rPr>
        <w:t>razdoblju</w:t>
      </w:r>
      <w:proofErr w:type="spellEnd"/>
      <w:r>
        <w:rPr>
          <w:rFonts w:ascii="Calibri" w:eastAsia="Calibri" w:hAnsi="Calibri" w:cs="Calibri"/>
        </w:rPr>
        <w:t xml:space="preserve"> 2017. - 2024. </w:t>
      </w:r>
      <w:proofErr w:type="spellStart"/>
      <w:r>
        <w:rPr>
          <w:rFonts w:ascii="Calibri" w:eastAsia="Calibri" w:hAnsi="Calibri" w:cs="Calibri"/>
        </w:rPr>
        <w:t>godine</w:t>
      </w:r>
      <w:proofErr w:type="spellEnd"/>
      <w:r>
        <w:rPr>
          <w:rFonts w:ascii="Calibri" w:eastAsia="Calibri" w:hAnsi="Calibri" w:cs="Calibri"/>
        </w:rPr>
        <w:t xml:space="preserve">, u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 pod </w:t>
      </w:r>
      <w:proofErr w:type="spellStart"/>
      <w:r>
        <w:rPr>
          <w:rFonts w:ascii="Calibri" w:eastAsia="Calibri" w:hAnsi="Calibri" w:cs="Calibri"/>
        </w:rPr>
        <w:t>sufinanciranjem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, Fonda za </w:t>
      </w:r>
      <w:proofErr w:type="spellStart"/>
      <w:r>
        <w:rPr>
          <w:rFonts w:ascii="Calibri" w:eastAsia="Calibri" w:hAnsi="Calibri" w:cs="Calibri"/>
        </w:rPr>
        <w:t>zaštitu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okoliša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energetske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učinkovitosti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Ureda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udruge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Republike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Euronatura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Nakon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izumiranja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početkom</w:t>
      </w:r>
      <w:proofErr w:type="spellEnd"/>
      <w:r>
        <w:rPr>
          <w:rFonts w:ascii="Calibri" w:eastAsia="Calibri" w:hAnsi="Calibri" w:cs="Calibri"/>
        </w:rPr>
        <w:t xml:space="preserve"> 20. </w:t>
      </w:r>
      <w:proofErr w:type="spellStart"/>
      <w:r>
        <w:rPr>
          <w:rFonts w:ascii="Calibri" w:eastAsia="Calibri" w:hAnsi="Calibri" w:cs="Calibri"/>
        </w:rPr>
        <w:t>stoljeća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populacija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Dinaridima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ponovno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uspostavljena</w:t>
      </w:r>
      <w:proofErr w:type="spellEnd"/>
      <w:r>
        <w:rPr>
          <w:rFonts w:ascii="Calibri" w:eastAsia="Calibri" w:hAnsi="Calibri" w:cs="Calibri"/>
        </w:rPr>
        <w:t xml:space="preserve"> 1973. </w:t>
      </w:r>
      <w:proofErr w:type="spellStart"/>
      <w:r>
        <w:rPr>
          <w:rFonts w:ascii="Calibri" w:eastAsia="Calibri" w:hAnsi="Calibri" w:cs="Calibri"/>
        </w:rPr>
        <w:t>reintrodukcijom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jedinki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Slovačke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Sloveniju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risovi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Sloveniji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Bosni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Hercegovini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potomci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životinja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stoga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došlo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parenja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uskom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srodstvu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Jedini</w:t>
      </w:r>
      <w:proofErr w:type="spellEnd"/>
      <w:r>
        <w:rPr>
          <w:rFonts w:ascii="Calibri" w:eastAsia="Calibri" w:hAnsi="Calibri" w:cs="Calibri"/>
        </w:rPr>
        <w:t xml:space="preserve"> spas za </w:t>
      </w:r>
      <w:proofErr w:type="spellStart"/>
      <w:r>
        <w:rPr>
          <w:rFonts w:ascii="Calibri" w:eastAsia="Calibri" w:hAnsi="Calibri" w:cs="Calibri"/>
        </w:rPr>
        <w:t>održavanje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populacije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bilo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naseljavanje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novih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zdravih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jedinki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zaustaviti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parenje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srodstvu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realizirano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sklopu</w:t>
      </w:r>
      <w:proofErr w:type="spellEnd"/>
      <w:r>
        <w:rPr>
          <w:rFonts w:ascii="Calibri" w:eastAsia="Calibri" w:hAnsi="Calibri" w:cs="Calibri"/>
        </w:rPr>
        <w:t xml:space="preserve"> LIFE Lynx </w:t>
      </w:r>
      <w:proofErr w:type="spellStart"/>
      <w:r>
        <w:rPr>
          <w:rFonts w:ascii="Calibri" w:eastAsia="Calibri" w:hAnsi="Calibri" w:cs="Calibri"/>
        </w:rPr>
        <w:t>projekta</w:t>
      </w:r>
      <w:proofErr w:type="spellEnd"/>
      <w:r>
        <w:rPr>
          <w:rFonts w:ascii="Calibri" w:eastAsia="Calibri" w:hAnsi="Calibri" w:cs="Calibri"/>
        </w:rPr>
        <w:t xml:space="preserve">.   </w:t>
      </w:r>
    </w:p>
    <w:p w:rsidR="00350BC0" w:rsidRDefault="00350BC0" w:rsidP="00350BC0">
      <w:pPr>
        <w:spacing w:before="240" w:after="240"/>
        <w:jc w:val="both"/>
        <w:rPr>
          <w:rFonts w:ascii="Calibri" w:eastAsia="Calibri" w:hAnsi="Calibri" w:cs="Calibri"/>
          <w:color w:val="1155CC"/>
        </w:rPr>
      </w:pPr>
      <w:proofErr w:type="spellStart"/>
      <w:r>
        <w:rPr>
          <w:rFonts w:ascii="Calibri" w:eastAsia="Calibri" w:hAnsi="Calibri" w:cs="Calibri"/>
        </w:rPr>
        <w:t>Više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informacija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projektu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1155CC"/>
        </w:rPr>
        <w:t>www.lifelynx.eu</w:t>
      </w:r>
    </w:p>
    <w:p w:rsidR="004206C2" w:rsidRPr="004206C2" w:rsidRDefault="004206C2" w:rsidP="004206C2">
      <w:pPr>
        <w:jc w:val="both"/>
        <w:rPr>
          <w:rFonts w:ascii="Calibri" w:hAnsi="Calibri" w:cs="Calibri"/>
          <w:lang w:val="hr-HR"/>
        </w:rPr>
      </w:pPr>
    </w:p>
    <w:p w:rsidR="004206C2" w:rsidRPr="004206C2" w:rsidRDefault="004206C2" w:rsidP="004206C2">
      <w:pPr>
        <w:jc w:val="both"/>
        <w:rPr>
          <w:rFonts w:ascii="Calibri" w:hAnsi="Calibri" w:cs="Calibri"/>
          <w:lang w:val="hr-HR"/>
        </w:rPr>
      </w:pPr>
      <w:r w:rsidRPr="004206C2">
        <w:rPr>
          <w:rFonts w:ascii="Calibri" w:hAnsi="Calibri" w:cs="Calibri"/>
          <w:lang w:val="hr-HR"/>
        </w:rPr>
        <w:t xml:space="preserve"> </w:t>
      </w:r>
    </w:p>
    <w:p w:rsidR="00F401AE" w:rsidRPr="00ED1B3C" w:rsidRDefault="00F401AE">
      <w:pPr>
        <w:jc w:val="both"/>
        <w:rPr>
          <w:rFonts w:ascii="Calibri" w:hAnsi="Calibri" w:cs="Calibri"/>
          <w:lang w:val="hr-HR"/>
        </w:rPr>
      </w:pPr>
    </w:p>
    <w:sectPr w:rsidR="00F401AE" w:rsidRPr="00ED1B3C">
      <w:headerReference w:type="default" r:id="rId8"/>
      <w:footerReference w:type="default" r:id="rId9"/>
      <w:pgSz w:w="11906" w:h="16838"/>
      <w:pgMar w:top="2552" w:right="1418" w:bottom="1418" w:left="1418" w:header="709" w:footer="66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97" w:rsidRDefault="00D16E97">
      <w:pPr>
        <w:spacing w:line="240" w:lineRule="auto"/>
      </w:pPr>
      <w:r>
        <w:separator/>
      </w:r>
    </w:p>
  </w:endnote>
  <w:endnote w:type="continuationSeparator" w:id="0">
    <w:p w:rsidR="00D16E97" w:rsidRDefault="00D16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86"/>
    <w:family w:val="roman"/>
    <w:pitch w:val="default"/>
  </w:font>
  <w:font w:name="Thorndale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Sylfaen"/>
    <w:charset w:val="00"/>
    <w:family w:val="roman"/>
    <w:pitch w:val="default"/>
    <w:sig w:usb0="E4839EFF" w:usb1="4600FDFF" w:usb2="000030A0" w:usb3="00000584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6"/>
    <w:family w:val="roman"/>
    <w:pitch w:val="default"/>
    <w:sig w:usb0="910002FF" w:usb1="2BDFFCFB" w:usb2="00000036" w:usb3="00000000" w:csb0="203F01FF" w:csb1="D7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AE" w:rsidRDefault="00E520DA">
    <w:pPr>
      <w:pStyle w:val="Footer"/>
      <w:jc w:val="right"/>
    </w:pP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107950</wp:posOffset>
          </wp:positionV>
          <wp:extent cx="970280" cy="464185"/>
          <wp:effectExtent l="0" t="0" r="0" b="0"/>
          <wp:wrapNone/>
          <wp:docPr id="16" name="Picture" descr="DOPIS LOGO LIFE NATURA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" descr="DOPIS LOGO LIFE NATURA 2000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1747520</wp:posOffset>
          </wp:positionH>
          <wp:positionV relativeFrom="paragraph">
            <wp:posOffset>37465</wp:posOffset>
          </wp:positionV>
          <wp:extent cx="942975" cy="666750"/>
          <wp:effectExtent l="0" t="0" r="0" b="0"/>
          <wp:wrapNone/>
          <wp:docPr id="1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69850</wp:posOffset>
          </wp:positionV>
          <wp:extent cx="913130" cy="556260"/>
          <wp:effectExtent l="0" t="0" r="0" b="0"/>
          <wp:wrapNone/>
          <wp:docPr id="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31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1AE" w:rsidRDefault="00E520DA">
    <w:pPr>
      <w:pStyle w:val="Footer"/>
      <w:jc w:val="right"/>
    </w:pP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45085</wp:posOffset>
          </wp:positionV>
          <wp:extent cx="1028700" cy="220345"/>
          <wp:effectExtent l="0" t="0" r="0" b="0"/>
          <wp:wrapNone/>
          <wp:docPr id="1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38098" b="40466"/>
                  <a:stretch>
                    <a:fillRect/>
                  </a:stretch>
                </pic:blipFill>
                <pic:spPr>
                  <a:xfrm>
                    <a:off x="0" y="0"/>
                    <a:ext cx="102870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1AE" w:rsidRDefault="00F401AE">
    <w:pPr>
      <w:pStyle w:val="Footer"/>
      <w:jc w:val="right"/>
    </w:pPr>
  </w:p>
  <w:p w:rsidR="00F401AE" w:rsidRDefault="00F401AE">
    <w:pPr>
      <w:pStyle w:val="Footer"/>
    </w:pPr>
  </w:p>
  <w:p w:rsidR="00F401AE" w:rsidRDefault="00E520DA">
    <w:pPr>
      <w:pStyle w:val="Footer"/>
      <w:rPr>
        <w:rFonts w:ascii="Calibri" w:hAnsi="Calibri" w:cs="Calibri"/>
        <w:color w:val="808080"/>
        <w:sz w:val="16"/>
        <w:lang w:val="hr-HR"/>
      </w:rPr>
    </w:pPr>
    <w:r>
      <w:rPr>
        <w:rFonts w:ascii="Calibri" w:hAnsi="Calibri" w:cs="Calibri"/>
        <w:color w:val="808080"/>
        <w:sz w:val="16"/>
        <w:lang w:val="hr-HR"/>
      </w:rPr>
      <w:t xml:space="preserve">Provedba projekta LIFE Lynx financirana je od strane Programa LIFE Europske unije. </w:t>
    </w:r>
    <w:r>
      <w:rPr>
        <w:rFonts w:ascii="Calibri" w:hAnsi="Calibri" w:cs="Calibri"/>
        <w:color w:val="808080"/>
        <w:sz w:val="16"/>
        <w:lang w:val="en-GB"/>
      </w:rPr>
      <w:t xml:space="preserve"> </w:t>
    </w:r>
    <w:r>
      <w:rPr>
        <w:rFonts w:ascii="Calibri" w:hAnsi="Calibri" w:cs="Calibri"/>
        <w:color w:val="808080"/>
        <w:sz w:val="16"/>
        <w:lang w:val="hr-HR"/>
      </w:rPr>
      <w:t>Ovaj projekt sufinancira Ured za Udruge Vlade Republike Hrvatske.</w:t>
    </w:r>
    <w:r>
      <w:rPr>
        <w:rFonts w:ascii="Calibri" w:hAnsi="Calibri" w:cs="Calibri"/>
        <w:color w:val="808080"/>
        <w:sz w:val="16"/>
        <w:lang w:val="en-GB"/>
      </w:rPr>
      <w:t xml:space="preserve"> </w:t>
    </w:r>
    <w:r>
      <w:rPr>
        <w:rFonts w:ascii="Calibri" w:hAnsi="Calibri" w:cs="Calibri"/>
        <w:color w:val="808080"/>
        <w:sz w:val="16"/>
        <w:lang w:val="hr-HR"/>
      </w:rPr>
      <w:t>Izražena stajališta isključiva su odgovornost projektnih partnera.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97" w:rsidRDefault="00D16E97">
      <w:pPr>
        <w:spacing w:line="240" w:lineRule="auto"/>
      </w:pPr>
      <w:r>
        <w:separator/>
      </w:r>
    </w:p>
  </w:footnote>
  <w:footnote w:type="continuationSeparator" w:id="0">
    <w:p w:rsidR="00D16E97" w:rsidRDefault="00D16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AE" w:rsidRDefault="0011024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3023870</wp:posOffset>
          </wp:positionH>
          <wp:positionV relativeFrom="paragraph">
            <wp:posOffset>235585</wp:posOffset>
          </wp:positionV>
          <wp:extent cx="2000250" cy="5159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uzmi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15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600075</wp:posOffset>
          </wp:positionH>
          <wp:positionV relativeFrom="paragraph">
            <wp:posOffset>-21590</wp:posOffset>
          </wp:positionV>
          <wp:extent cx="1513840" cy="847725"/>
          <wp:effectExtent l="0" t="0" r="0" b="9525"/>
          <wp:wrapNone/>
          <wp:docPr id="15" name="Picture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" descr="LETTERHEAD HEADER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384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2333"/>
    <w:multiLevelType w:val="multilevel"/>
    <w:tmpl w:val="4A1A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07"/>
    <w:rsid w:val="F758DB9A"/>
    <w:rsid w:val="F7FD31D6"/>
    <w:rsid w:val="000238B3"/>
    <w:rsid w:val="0003115F"/>
    <w:rsid w:val="000348DF"/>
    <w:rsid w:val="000C25EF"/>
    <w:rsid w:val="000E226D"/>
    <w:rsid w:val="000E406E"/>
    <w:rsid w:val="000F48F5"/>
    <w:rsid w:val="0011024F"/>
    <w:rsid w:val="00111030"/>
    <w:rsid w:val="00123AF4"/>
    <w:rsid w:val="00156560"/>
    <w:rsid w:val="00197D97"/>
    <w:rsid w:val="00294C9A"/>
    <w:rsid w:val="002D222A"/>
    <w:rsid w:val="00327659"/>
    <w:rsid w:val="00327928"/>
    <w:rsid w:val="00331649"/>
    <w:rsid w:val="00346C76"/>
    <w:rsid w:val="00350BC0"/>
    <w:rsid w:val="00366074"/>
    <w:rsid w:val="003C6F5E"/>
    <w:rsid w:val="003D3300"/>
    <w:rsid w:val="003F1986"/>
    <w:rsid w:val="003F2531"/>
    <w:rsid w:val="004105F3"/>
    <w:rsid w:val="004150B7"/>
    <w:rsid w:val="004206C2"/>
    <w:rsid w:val="0042589E"/>
    <w:rsid w:val="0044392B"/>
    <w:rsid w:val="0046726C"/>
    <w:rsid w:val="00481500"/>
    <w:rsid w:val="004A2AA4"/>
    <w:rsid w:val="004A5F66"/>
    <w:rsid w:val="004D4804"/>
    <w:rsid w:val="005008CD"/>
    <w:rsid w:val="00513D45"/>
    <w:rsid w:val="005212E9"/>
    <w:rsid w:val="005231B5"/>
    <w:rsid w:val="00584EED"/>
    <w:rsid w:val="00633922"/>
    <w:rsid w:val="0063568A"/>
    <w:rsid w:val="0064625B"/>
    <w:rsid w:val="006772AA"/>
    <w:rsid w:val="006865F5"/>
    <w:rsid w:val="006926F1"/>
    <w:rsid w:val="006B2864"/>
    <w:rsid w:val="006C687E"/>
    <w:rsid w:val="007231C2"/>
    <w:rsid w:val="007954E1"/>
    <w:rsid w:val="007E1DDE"/>
    <w:rsid w:val="007E4CBC"/>
    <w:rsid w:val="007E653F"/>
    <w:rsid w:val="007F3D1D"/>
    <w:rsid w:val="00800D37"/>
    <w:rsid w:val="00837C55"/>
    <w:rsid w:val="00863807"/>
    <w:rsid w:val="008D16EA"/>
    <w:rsid w:val="009512E0"/>
    <w:rsid w:val="009B67E9"/>
    <w:rsid w:val="009C7ACC"/>
    <w:rsid w:val="009E1B28"/>
    <w:rsid w:val="009F1DE2"/>
    <w:rsid w:val="00AF14B7"/>
    <w:rsid w:val="00B403CA"/>
    <w:rsid w:val="00B53266"/>
    <w:rsid w:val="00C02C40"/>
    <w:rsid w:val="00C31F3D"/>
    <w:rsid w:val="00C51A98"/>
    <w:rsid w:val="00CE5193"/>
    <w:rsid w:val="00D16E97"/>
    <w:rsid w:val="00D17490"/>
    <w:rsid w:val="00D36EA3"/>
    <w:rsid w:val="00D929DF"/>
    <w:rsid w:val="00DB1027"/>
    <w:rsid w:val="00DB7955"/>
    <w:rsid w:val="00DC0408"/>
    <w:rsid w:val="00DD74DF"/>
    <w:rsid w:val="00DF163F"/>
    <w:rsid w:val="00E028A4"/>
    <w:rsid w:val="00E520DA"/>
    <w:rsid w:val="00EB6C8A"/>
    <w:rsid w:val="00EC350D"/>
    <w:rsid w:val="00ED1B3C"/>
    <w:rsid w:val="00EF0FA9"/>
    <w:rsid w:val="00EF7951"/>
    <w:rsid w:val="00F401AE"/>
    <w:rsid w:val="00F5135E"/>
    <w:rsid w:val="00F55110"/>
    <w:rsid w:val="00F615C2"/>
    <w:rsid w:val="00F6453C"/>
    <w:rsid w:val="00FA3EBE"/>
    <w:rsid w:val="00FB1C73"/>
    <w:rsid w:val="00FC3C3B"/>
    <w:rsid w:val="00FC6694"/>
    <w:rsid w:val="7FF9C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F894"/>
  <w15:docId w15:val="{47B28B89-CDA5-44B9-B612-98043EF7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G Mincho Light J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56" w:lineRule="auto"/>
    </w:pPr>
    <w:rPr>
      <w:rFonts w:ascii="Thorndale" w:hAnsi="Thorndale"/>
      <w:color w:val="000000"/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ommentText">
    <w:name w:val="annotation text"/>
    <w:basedOn w:val="Normal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</w:pPr>
  </w:style>
  <w:style w:type="paragraph" w:styleId="List">
    <w:name w:val="List"/>
    <w:basedOn w:val="BodyText"/>
    <w:qFormat/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unhideWhenUsed/>
    <w:qFormat/>
    <w:pPr>
      <w:spacing w:after="280"/>
    </w:pPr>
    <w:rPr>
      <w:rFonts w:ascii="Times New Roman" w:eastAsia="Times New Roman" w:hAnsi="Times New Roman"/>
      <w:color w:val="00000A"/>
      <w:lang w:val="en-GB" w:eastAsia="en-GB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tilnaslova1">
    <w:name w:val="Stil naslova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Internetskapoveznica">
    <w:name w:val="Internetska poveznica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qFormat/>
    <w:rPr>
      <w:rFonts w:ascii="Arial" w:eastAsia="HG Mincho Light J" w:hAnsi="Arial" w:cs="Arial"/>
      <w:b/>
      <w:bCs/>
      <w:color w:val="000000"/>
      <w:sz w:val="32"/>
      <w:szCs w:val="32"/>
      <w:lang w:val="en-US"/>
    </w:rPr>
  </w:style>
  <w:style w:type="character" w:customStyle="1" w:styleId="SubtitleChar">
    <w:name w:val="Subtitle Char"/>
    <w:basedOn w:val="DefaultParagraphFont"/>
    <w:qFormat/>
    <w:rPr>
      <w:rFonts w:ascii="Cambria" w:hAnsi="Cambria"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uiPriority w:val="29"/>
    <w:qFormat/>
    <w:rPr>
      <w:rFonts w:ascii="Thorndale" w:eastAsia="HG Mincho Light J" w:hAnsi="Thorndale"/>
      <w:i/>
      <w:iCs/>
      <w:color w:val="00000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uiPriority w:val="30"/>
    <w:qFormat/>
    <w:rPr>
      <w:rFonts w:ascii="Thorndale" w:eastAsia="HG Mincho Light J" w:hAnsi="Thorndale"/>
      <w:b/>
      <w:bCs/>
      <w:i/>
      <w:iCs/>
      <w:color w:val="4F81BD"/>
      <w:sz w:val="24"/>
      <w:szCs w:val="24"/>
      <w:lang w:val="en-US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erChar">
    <w:name w:val="Header Char"/>
    <w:basedOn w:val="DefaultParagraphFont"/>
    <w:uiPriority w:val="99"/>
    <w:qFormat/>
    <w:rPr>
      <w:rFonts w:ascii="Thorndale" w:hAnsi="Thorndale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uiPriority w:val="99"/>
    <w:qFormat/>
    <w:rPr>
      <w:rFonts w:ascii="Thorndale" w:hAnsi="Thorndale"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qFormat/>
    <w:rPr>
      <w:rFonts w:ascii="Thorndale" w:hAnsi="Thorndale"/>
      <w:color w:val="000000"/>
      <w:lang w:val="en-US"/>
    </w:rPr>
  </w:style>
  <w:style w:type="character" w:customStyle="1" w:styleId="CommentSubjectChar">
    <w:name w:val="Comment Subject Char"/>
    <w:basedOn w:val="CommentTextChar"/>
    <w:uiPriority w:val="99"/>
    <w:semiHidden/>
    <w:qFormat/>
    <w:rPr>
      <w:rFonts w:ascii="Thorndale" w:hAnsi="Thorndale"/>
      <w:b/>
      <w:bCs/>
      <w:color w:val="000000"/>
      <w:lang w:val="en-U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Opiselementa">
    <w:name w:val="Opis elementa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NoSpacing">
    <w:name w:val="No Spacing"/>
    <w:uiPriority w:val="1"/>
    <w:qFormat/>
    <w:pPr>
      <w:widowControl w:val="0"/>
      <w:suppressAutoHyphens/>
      <w:spacing w:line="256" w:lineRule="auto"/>
    </w:pPr>
    <w:rPr>
      <w:rFonts w:ascii="Thorndale" w:hAnsi="Thorndale"/>
      <w:color w:val="000000"/>
      <w:sz w:val="24"/>
      <w:szCs w:val="24"/>
      <w:lang w:val="en-US" w:eastAsia="sl-SI"/>
    </w:rPr>
  </w:style>
  <w:style w:type="paragraph" w:styleId="Quote">
    <w:name w:val="Quote"/>
    <w:basedOn w:val="Normal"/>
    <w:uiPriority w:val="29"/>
    <w:qFormat/>
    <w:rPr>
      <w:i/>
      <w:iCs/>
    </w:rPr>
  </w:style>
  <w:style w:type="paragraph" w:styleId="IntenseQuote">
    <w:name w:val="Intense Quote"/>
    <w:basedOn w:val="Normal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uiPriority w:val="99"/>
    <w:unhideWhenUsed/>
    <w:rsid w:val="0080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goran</cp:lastModifiedBy>
  <cp:revision>8</cp:revision>
  <cp:lastPrinted>2020-03-10T16:23:00Z</cp:lastPrinted>
  <dcterms:created xsi:type="dcterms:W3CDTF">2023-03-22T10:13:00Z</dcterms:created>
  <dcterms:modified xsi:type="dcterms:W3CDTF">2023-03-24T07:47:00Z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