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1023" w:rsidRPr="00BF1023" w:rsidRDefault="00BF1023" w:rsidP="00BF1023">
      <w:pPr>
        <w:spacing w:after="0" w:line="240" w:lineRule="auto"/>
        <w:rPr>
          <w:rFonts w:eastAsia="Times New Roman" w:cs="Times New Roman"/>
          <w:lang w:val="en-US" w:eastAsia="sl-SI"/>
        </w:rPr>
      </w:pPr>
      <w:r w:rsidRPr="00BF1023">
        <w:rPr>
          <w:rFonts w:eastAsia="Times New Roman" w:cs="Arial"/>
          <w:b/>
          <w:bCs/>
          <w:color w:val="000000"/>
          <w:lang w:val="en-US" w:eastAsia="sl-SI"/>
        </w:rPr>
        <w:t>First two lynxes released into nature in Slovenian Alps, three more to go</w:t>
      </w:r>
    </w:p>
    <w:p w:rsidR="00BF1023" w:rsidRPr="00BF1023" w:rsidRDefault="00BF1023" w:rsidP="00BF1023">
      <w:pPr>
        <w:spacing w:after="0" w:line="240" w:lineRule="auto"/>
        <w:rPr>
          <w:rFonts w:eastAsia="Times New Roman" w:cs="Times New Roman"/>
          <w:lang w:val="en-US" w:eastAsia="sl-SI"/>
        </w:rPr>
      </w:pPr>
    </w:p>
    <w:p w:rsidR="00BF1023" w:rsidRPr="00BF1023" w:rsidRDefault="00BF1023" w:rsidP="00BF1023">
      <w:pPr>
        <w:spacing w:after="0" w:line="240" w:lineRule="auto"/>
        <w:rPr>
          <w:rFonts w:eastAsia="Times New Roman" w:cs="Times New Roman"/>
          <w:lang w:val="en-US" w:eastAsia="sl-SI"/>
        </w:rPr>
      </w:pPr>
      <w:r w:rsidRPr="00BF1023">
        <w:rPr>
          <w:rFonts w:eastAsia="Times New Roman" w:cs="Arial"/>
          <w:color w:val="000000"/>
          <w:lang w:val="en-US" w:eastAsia="sl-SI"/>
        </w:rPr>
        <w:t>Press release</w:t>
      </w:r>
    </w:p>
    <w:p w:rsidR="00BF1023" w:rsidRPr="00BF1023" w:rsidRDefault="00BF1023" w:rsidP="00BF1023">
      <w:pPr>
        <w:spacing w:after="0" w:line="240" w:lineRule="auto"/>
        <w:rPr>
          <w:rFonts w:eastAsia="Times New Roman" w:cs="Times New Roman"/>
          <w:lang w:val="en-US" w:eastAsia="sl-SI"/>
        </w:rPr>
      </w:pPr>
    </w:p>
    <w:p w:rsidR="00BF1023" w:rsidRPr="00BF1023" w:rsidRDefault="00BF1023" w:rsidP="00BF1023">
      <w:pPr>
        <w:spacing w:after="0" w:line="240" w:lineRule="auto"/>
        <w:rPr>
          <w:rFonts w:eastAsia="Times New Roman" w:cs="Times New Roman"/>
          <w:lang w:val="en-US" w:eastAsia="sl-SI"/>
        </w:rPr>
      </w:pPr>
      <w:r w:rsidRPr="00BF1023">
        <w:rPr>
          <w:rFonts w:eastAsia="Times New Roman" w:cs="Arial"/>
          <w:color w:val="000000"/>
          <w:lang w:val="en-US" w:eastAsia="sl-SI"/>
        </w:rPr>
        <w:t>26. 4. 2021</w:t>
      </w:r>
    </w:p>
    <w:p w:rsidR="00BF1023" w:rsidRPr="00BF1023" w:rsidRDefault="00BF1023" w:rsidP="00BF1023">
      <w:pPr>
        <w:spacing w:after="0" w:line="240" w:lineRule="auto"/>
        <w:rPr>
          <w:rFonts w:eastAsia="Times New Roman" w:cs="Times New Roman"/>
          <w:lang w:val="en-US" w:eastAsia="sl-SI"/>
        </w:rPr>
      </w:pPr>
    </w:p>
    <w:p w:rsidR="00BF1023" w:rsidRPr="00BF1023" w:rsidRDefault="00BF1023" w:rsidP="00BF1023">
      <w:pPr>
        <w:spacing w:after="240" w:line="240" w:lineRule="auto"/>
        <w:rPr>
          <w:rFonts w:eastAsia="Times New Roman" w:cs="Times New Roman"/>
          <w:lang w:val="en-US" w:eastAsia="sl-SI"/>
        </w:rPr>
      </w:pPr>
      <w:r w:rsidRPr="00BF1023">
        <w:rPr>
          <w:rFonts w:eastAsia="Times New Roman" w:cs="Arial"/>
          <w:color w:val="000000"/>
          <w:lang w:val="en-US" w:eastAsia="sl-SI"/>
        </w:rPr>
        <w:t xml:space="preserve">First two lynxes, named </w:t>
      </w:r>
      <w:proofErr w:type="spellStart"/>
      <w:r w:rsidRPr="00BF1023">
        <w:rPr>
          <w:rFonts w:eastAsia="Times New Roman" w:cs="Arial"/>
          <w:color w:val="000000"/>
          <w:lang w:val="en-US" w:eastAsia="sl-SI"/>
        </w:rPr>
        <w:t>Zois</w:t>
      </w:r>
      <w:proofErr w:type="spellEnd"/>
      <w:r w:rsidRPr="00BF1023">
        <w:rPr>
          <w:rFonts w:eastAsia="Times New Roman" w:cs="Arial"/>
          <w:color w:val="000000"/>
          <w:lang w:val="en-US" w:eastAsia="sl-SI"/>
        </w:rPr>
        <w:t xml:space="preserve"> and Aida </w:t>
      </w:r>
      <w:proofErr w:type="gramStart"/>
      <w:r w:rsidRPr="00BF1023">
        <w:rPr>
          <w:rFonts w:eastAsia="Times New Roman" w:cs="Arial"/>
          <w:color w:val="000000"/>
          <w:lang w:val="en-US" w:eastAsia="sl-SI"/>
        </w:rPr>
        <w:t>were released</w:t>
      </w:r>
      <w:proofErr w:type="gramEnd"/>
      <w:r w:rsidRPr="00BF1023">
        <w:rPr>
          <w:rFonts w:eastAsia="Times New Roman" w:cs="Arial"/>
          <w:color w:val="000000"/>
          <w:lang w:val="en-US" w:eastAsia="sl-SI"/>
        </w:rPr>
        <w:t xml:space="preserve"> from the quarantine enclosure in </w:t>
      </w:r>
      <w:proofErr w:type="spellStart"/>
      <w:r w:rsidRPr="00BF1023">
        <w:rPr>
          <w:rFonts w:eastAsia="Times New Roman" w:cs="Arial"/>
          <w:color w:val="000000"/>
          <w:lang w:val="en-US" w:eastAsia="sl-SI"/>
        </w:rPr>
        <w:t>Gorenjska</w:t>
      </w:r>
      <w:proofErr w:type="spellEnd"/>
      <w:r w:rsidRPr="00BF1023">
        <w:rPr>
          <w:rFonts w:eastAsia="Times New Roman" w:cs="Arial"/>
          <w:color w:val="000000"/>
          <w:lang w:val="en-US" w:eastAsia="sl-SI"/>
        </w:rPr>
        <w:t xml:space="preserve"> region (North-West region of Slovenia) on Monday, April 26, 2021. Together, nine lynxes </w:t>
      </w:r>
      <w:proofErr w:type="gramStart"/>
      <w:r w:rsidRPr="00BF1023">
        <w:rPr>
          <w:rFonts w:eastAsia="Times New Roman" w:cs="Arial"/>
          <w:color w:val="000000"/>
          <w:lang w:val="en-US" w:eastAsia="sl-SI"/>
        </w:rPr>
        <w:t>were already released</w:t>
      </w:r>
      <w:proofErr w:type="gramEnd"/>
      <w:r w:rsidRPr="00BF1023">
        <w:rPr>
          <w:rFonts w:eastAsia="Times New Roman" w:cs="Arial"/>
          <w:color w:val="000000"/>
          <w:lang w:val="en-US" w:eastAsia="sl-SI"/>
        </w:rPr>
        <w:t xml:space="preserve"> in the scope of the LIFE Lynx project in the Dinaric-SE Alpine lynx population. On Wednesday, three more </w:t>
      </w:r>
      <w:proofErr w:type="gramStart"/>
      <w:r w:rsidRPr="00BF1023">
        <w:rPr>
          <w:rFonts w:eastAsia="Times New Roman" w:cs="Arial"/>
          <w:color w:val="000000"/>
          <w:lang w:val="en-US" w:eastAsia="sl-SI"/>
        </w:rPr>
        <w:t>will be released</w:t>
      </w:r>
      <w:proofErr w:type="gramEnd"/>
      <w:r w:rsidRPr="00BF1023">
        <w:rPr>
          <w:rFonts w:eastAsia="Times New Roman" w:cs="Arial"/>
          <w:color w:val="000000"/>
          <w:lang w:val="en-US" w:eastAsia="sl-SI"/>
        </w:rPr>
        <w:t xml:space="preserve"> in </w:t>
      </w:r>
      <w:proofErr w:type="spellStart"/>
      <w:r w:rsidRPr="00BF1023">
        <w:rPr>
          <w:rFonts w:eastAsia="Times New Roman" w:cs="Arial"/>
          <w:color w:val="000000"/>
          <w:lang w:val="en-US" w:eastAsia="sl-SI"/>
        </w:rPr>
        <w:t>Triglav</w:t>
      </w:r>
      <w:proofErr w:type="spellEnd"/>
      <w:r w:rsidRPr="00BF1023">
        <w:rPr>
          <w:rFonts w:eastAsia="Times New Roman" w:cs="Arial"/>
          <w:color w:val="000000"/>
          <w:lang w:val="en-US" w:eastAsia="sl-SI"/>
        </w:rPr>
        <w:t xml:space="preserve"> National Park. </w:t>
      </w:r>
    </w:p>
    <w:p w:rsidR="00BF1023" w:rsidRPr="00BF1023" w:rsidRDefault="00BF1023" w:rsidP="00BF1023">
      <w:pPr>
        <w:spacing w:before="240" w:after="240" w:line="240" w:lineRule="auto"/>
        <w:rPr>
          <w:rFonts w:eastAsia="Times New Roman" w:cs="Times New Roman"/>
          <w:lang w:val="en-US" w:eastAsia="sl-SI"/>
        </w:rPr>
      </w:pPr>
      <w:r w:rsidRPr="00BF1023">
        <w:rPr>
          <w:rFonts w:eastAsia="Times New Roman" w:cs="Arial"/>
          <w:color w:val="000000"/>
          <w:lang w:val="en-US" w:eastAsia="sl-SI"/>
        </w:rPr>
        <w:t xml:space="preserve">Long-time survival of the species in Dinaric Mountains and the Alps depends on this stepping-stone population, which will enable a durable connection between both areas. Creating smaller population </w:t>
      </w:r>
      <w:proofErr w:type="gramStart"/>
      <w:r w:rsidRPr="00BF1023">
        <w:rPr>
          <w:rFonts w:eastAsia="Times New Roman" w:cs="Arial"/>
          <w:color w:val="000000"/>
          <w:lang w:val="en-US" w:eastAsia="sl-SI"/>
        </w:rPr>
        <w:t>stepping stones</w:t>
      </w:r>
      <w:proofErr w:type="gramEnd"/>
      <w:r w:rsidRPr="00BF1023">
        <w:rPr>
          <w:rFonts w:eastAsia="Times New Roman" w:cs="Arial"/>
          <w:color w:val="000000"/>
          <w:lang w:val="en-US" w:eastAsia="sl-SI"/>
        </w:rPr>
        <w:t xml:space="preserve"> is accepted as the best practice of conserving lynx populations in human-dominated landscapes of Europe.</w:t>
      </w:r>
      <w:r w:rsidR="00E6791A">
        <w:rPr>
          <w:rFonts w:eastAsia="Times New Roman" w:cs="Arial"/>
          <w:color w:val="000000"/>
          <w:lang w:val="en-US" w:eastAsia="sl-SI"/>
        </w:rPr>
        <w:t xml:space="preserve"> </w:t>
      </w:r>
      <w:r w:rsidRPr="00BF1023">
        <w:rPr>
          <w:rFonts w:eastAsia="Times New Roman" w:cs="Arial"/>
          <w:color w:val="000000"/>
          <w:lang w:val="en-US" w:eastAsia="sl-SI"/>
        </w:rPr>
        <w:t xml:space="preserve">The LIFE Lynx project continues the efforts of lynx reinforcement in the South-Eastern Alps in 2014, when two lynxes </w:t>
      </w:r>
      <w:proofErr w:type="gramStart"/>
      <w:r w:rsidRPr="00BF1023">
        <w:rPr>
          <w:rFonts w:eastAsia="Times New Roman" w:cs="Arial"/>
          <w:color w:val="000000"/>
          <w:lang w:val="en-US" w:eastAsia="sl-SI"/>
        </w:rPr>
        <w:t xml:space="preserve">were translocated from the Swiss Jura Mountains and released in the </w:t>
      </w:r>
      <w:proofErr w:type="spellStart"/>
      <w:r w:rsidRPr="00BF1023">
        <w:rPr>
          <w:rFonts w:eastAsia="Times New Roman" w:cs="Arial"/>
          <w:color w:val="000000"/>
          <w:lang w:val="en-US" w:eastAsia="sl-SI"/>
        </w:rPr>
        <w:t>Tarvisiano</w:t>
      </w:r>
      <w:proofErr w:type="spellEnd"/>
      <w:r w:rsidRPr="00BF1023">
        <w:rPr>
          <w:rFonts w:eastAsia="Times New Roman" w:cs="Arial"/>
          <w:color w:val="000000"/>
          <w:lang w:val="en-US" w:eastAsia="sl-SI"/>
        </w:rPr>
        <w:t xml:space="preserve"> region in Italy</w:t>
      </w:r>
      <w:proofErr w:type="gramEnd"/>
      <w:r w:rsidRPr="00BF1023">
        <w:rPr>
          <w:rFonts w:eastAsia="Times New Roman" w:cs="Arial"/>
          <w:color w:val="000000"/>
          <w:lang w:val="en-US" w:eastAsia="sl-SI"/>
        </w:rPr>
        <w:t>. </w:t>
      </w:r>
    </w:p>
    <w:p w:rsidR="00BF1023" w:rsidRPr="00BF1023" w:rsidRDefault="00BF1023" w:rsidP="00BF1023">
      <w:pPr>
        <w:spacing w:before="240" w:after="240" w:line="240" w:lineRule="auto"/>
        <w:rPr>
          <w:rFonts w:eastAsia="Times New Roman" w:cs="Times New Roman"/>
          <w:lang w:val="en-US" w:eastAsia="sl-SI"/>
        </w:rPr>
      </w:pPr>
      <w:r w:rsidRPr="00BF1023">
        <w:rPr>
          <w:rFonts w:eastAsia="Times New Roman" w:cs="Arial"/>
          <w:color w:val="000000"/>
          <w:lang w:val="en-US" w:eastAsia="sl-SI"/>
        </w:rPr>
        <w:t xml:space="preserve">Translocation of lynxes to </w:t>
      </w:r>
      <w:proofErr w:type="spellStart"/>
      <w:r w:rsidRPr="00BF1023">
        <w:rPr>
          <w:rFonts w:eastAsia="Times New Roman" w:cs="Arial"/>
          <w:color w:val="000000"/>
          <w:lang w:val="en-US" w:eastAsia="sl-SI"/>
        </w:rPr>
        <w:t>Gorenjska</w:t>
      </w:r>
      <w:proofErr w:type="spellEnd"/>
      <w:r w:rsidRPr="00BF1023">
        <w:rPr>
          <w:rFonts w:eastAsia="Times New Roman" w:cs="Arial"/>
          <w:color w:val="000000"/>
          <w:lang w:val="en-US" w:eastAsia="sl-SI"/>
        </w:rPr>
        <w:t xml:space="preserve"> region was an enormous challenge for the LIFE Lynx project since there were no confirmed lynx reproductions recorded in this area from the end of the 19th century. In March, the first lynx </w:t>
      </w:r>
      <w:proofErr w:type="spellStart"/>
      <w:r w:rsidRPr="00BF1023">
        <w:rPr>
          <w:rFonts w:eastAsia="Times New Roman" w:cs="Arial"/>
          <w:color w:val="000000"/>
          <w:lang w:val="en-US" w:eastAsia="sl-SI"/>
        </w:rPr>
        <w:t>Tris</w:t>
      </w:r>
      <w:proofErr w:type="spellEnd"/>
      <w:r w:rsidRPr="00BF1023">
        <w:rPr>
          <w:rFonts w:eastAsia="Times New Roman" w:cs="Arial"/>
          <w:color w:val="000000"/>
          <w:lang w:val="en-US" w:eastAsia="sl-SI"/>
        </w:rPr>
        <w:t xml:space="preserve"> (named after the highest mountain in Slovenia, </w:t>
      </w:r>
      <w:proofErr w:type="spellStart"/>
      <w:r w:rsidRPr="00BF1023">
        <w:rPr>
          <w:rFonts w:eastAsia="Times New Roman" w:cs="Arial"/>
          <w:color w:val="000000"/>
          <w:lang w:val="en-US" w:eastAsia="sl-SI"/>
        </w:rPr>
        <w:t>Triglav</w:t>
      </w:r>
      <w:proofErr w:type="spellEnd"/>
      <w:r w:rsidRPr="00BF1023">
        <w:rPr>
          <w:rFonts w:eastAsia="Times New Roman" w:cs="Arial"/>
          <w:color w:val="000000"/>
          <w:lang w:val="en-US" w:eastAsia="sl-SI"/>
        </w:rPr>
        <w:t xml:space="preserve">, combined with the Slovene word for lynx - </w:t>
      </w:r>
      <w:proofErr w:type="spellStart"/>
      <w:r w:rsidRPr="00BF1023">
        <w:rPr>
          <w:rFonts w:eastAsia="Times New Roman" w:cs="Arial"/>
          <w:color w:val="000000"/>
          <w:lang w:val="en-US" w:eastAsia="sl-SI"/>
        </w:rPr>
        <w:t>ris</w:t>
      </w:r>
      <w:proofErr w:type="spellEnd"/>
      <w:r w:rsidRPr="00BF1023">
        <w:rPr>
          <w:rFonts w:eastAsia="Times New Roman" w:cs="Arial"/>
          <w:color w:val="000000"/>
          <w:lang w:val="en-US" w:eastAsia="sl-SI"/>
        </w:rPr>
        <w:t xml:space="preserve">) </w:t>
      </w:r>
      <w:proofErr w:type="gramStart"/>
      <w:r w:rsidRPr="00BF1023">
        <w:rPr>
          <w:rFonts w:eastAsia="Times New Roman" w:cs="Arial"/>
          <w:color w:val="000000"/>
          <w:lang w:val="en-US" w:eastAsia="sl-SI"/>
        </w:rPr>
        <w:t>was transferred</w:t>
      </w:r>
      <w:proofErr w:type="gramEnd"/>
      <w:r w:rsidRPr="00BF1023">
        <w:rPr>
          <w:rFonts w:eastAsia="Times New Roman" w:cs="Arial"/>
          <w:color w:val="000000"/>
          <w:lang w:val="en-US" w:eastAsia="sl-SI"/>
        </w:rPr>
        <w:t xml:space="preserve"> from Romania to the enclosure in Slovenia and was followed in April by the first lynx couple</w:t>
      </w:r>
      <w:r w:rsidR="00E6791A">
        <w:rPr>
          <w:rFonts w:eastAsia="Times New Roman" w:cs="Arial"/>
          <w:color w:val="000000"/>
          <w:lang w:val="en-US" w:eastAsia="sl-SI"/>
        </w:rPr>
        <w:t xml:space="preserve">, </w:t>
      </w:r>
      <w:proofErr w:type="spellStart"/>
      <w:r w:rsidR="00E6791A">
        <w:rPr>
          <w:rFonts w:eastAsia="Times New Roman" w:cs="Arial"/>
          <w:color w:val="000000"/>
          <w:lang w:val="en-US" w:eastAsia="sl-SI"/>
        </w:rPr>
        <w:t>Zois</w:t>
      </w:r>
      <w:proofErr w:type="spellEnd"/>
      <w:r w:rsidR="00E6791A">
        <w:rPr>
          <w:rFonts w:eastAsia="Times New Roman" w:cs="Arial"/>
          <w:color w:val="000000"/>
          <w:lang w:val="en-US" w:eastAsia="sl-SI"/>
        </w:rPr>
        <w:t xml:space="preserve"> and Aida and additional two</w:t>
      </w:r>
      <w:r w:rsidRPr="00BF1023">
        <w:rPr>
          <w:rFonts w:eastAsia="Times New Roman" w:cs="Arial"/>
          <w:color w:val="000000"/>
          <w:lang w:val="en-US" w:eastAsia="sl-SI"/>
        </w:rPr>
        <w:t xml:space="preserve"> females</w:t>
      </w:r>
      <w:r w:rsidR="00E6791A">
        <w:rPr>
          <w:rFonts w:eastAsia="Times New Roman" w:cs="Arial"/>
          <w:color w:val="000000"/>
          <w:lang w:val="en-US" w:eastAsia="sl-SI"/>
        </w:rPr>
        <w:t xml:space="preserve"> </w:t>
      </w:r>
      <w:proofErr w:type="spellStart"/>
      <w:r w:rsidR="00E6791A">
        <w:rPr>
          <w:rFonts w:eastAsia="Times New Roman" w:cs="Arial"/>
          <w:color w:val="000000"/>
          <w:lang w:val="en-US" w:eastAsia="sl-SI"/>
        </w:rPr>
        <w:t>Julija</w:t>
      </w:r>
      <w:proofErr w:type="spellEnd"/>
      <w:r w:rsidR="00E6791A">
        <w:rPr>
          <w:rFonts w:eastAsia="Times New Roman" w:cs="Arial"/>
          <w:color w:val="000000"/>
          <w:lang w:val="en-US" w:eastAsia="sl-SI"/>
        </w:rPr>
        <w:t xml:space="preserve"> and </w:t>
      </w:r>
      <w:proofErr w:type="spellStart"/>
      <w:r w:rsidR="00E6791A">
        <w:rPr>
          <w:rFonts w:eastAsia="Times New Roman" w:cs="Arial"/>
          <w:color w:val="000000"/>
          <w:lang w:val="en-US" w:eastAsia="sl-SI"/>
        </w:rPr>
        <w:t>Lenka</w:t>
      </w:r>
      <w:proofErr w:type="spellEnd"/>
      <w:r w:rsidR="00E6791A">
        <w:rPr>
          <w:rFonts w:eastAsia="Times New Roman" w:cs="Arial"/>
          <w:color w:val="000000"/>
          <w:lang w:val="en-US" w:eastAsia="sl-SI"/>
        </w:rPr>
        <w:t xml:space="preserve"> from Slovakia</w:t>
      </w:r>
      <w:r w:rsidRPr="00BF1023">
        <w:rPr>
          <w:rFonts w:eastAsia="Times New Roman" w:cs="Arial"/>
          <w:color w:val="000000"/>
          <w:lang w:val="en-US" w:eastAsia="sl-SI"/>
        </w:rPr>
        <w:t xml:space="preserve">. While the lynx were adapting to their new environment, the rangers from </w:t>
      </w:r>
      <w:proofErr w:type="spellStart"/>
      <w:r w:rsidRPr="00BF1023">
        <w:rPr>
          <w:rFonts w:eastAsia="Times New Roman" w:cs="Arial"/>
          <w:color w:val="000000"/>
          <w:lang w:val="en-US" w:eastAsia="sl-SI"/>
        </w:rPr>
        <w:t>Triglav</w:t>
      </w:r>
      <w:proofErr w:type="spellEnd"/>
      <w:r w:rsidRPr="00BF1023">
        <w:rPr>
          <w:rFonts w:eastAsia="Times New Roman" w:cs="Arial"/>
          <w:color w:val="000000"/>
          <w:lang w:val="en-US" w:eastAsia="sl-SI"/>
        </w:rPr>
        <w:t xml:space="preserve"> National Park and hunters from the Hunting Club </w:t>
      </w:r>
      <w:proofErr w:type="spellStart"/>
      <w:r w:rsidRPr="00BF1023">
        <w:rPr>
          <w:rFonts w:eastAsia="Times New Roman" w:cs="Arial"/>
          <w:color w:val="000000"/>
          <w:lang w:val="en-US" w:eastAsia="sl-SI"/>
        </w:rPr>
        <w:t>Nomenj-Gorjuše</w:t>
      </w:r>
      <w:proofErr w:type="spellEnd"/>
      <w:r w:rsidRPr="00BF1023">
        <w:rPr>
          <w:rFonts w:eastAsia="Times New Roman" w:cs="Arial"/>
          <w:color w:val="000000"/>
          <w:lang w:val="en-US" w:eastAsia="sl-SI"/>
        </w:rPr>
        <w:t xml:space="preserve"> took over the care for the animals. Peter </w:t>
      </w:r>
      <w:proofErr w:type="spellStart"/>
      <w:r w:rsidRPr="00BF1023">
        <w:rPr>
          <w:rFonts w:eastAsia="Times New Roman" w:cs="Arial"/>
          <w:color w:val="000000"/>
          <w:lang w:val="en-US" w:eastAsia="sl-SI"/>
        </w:rPr>
        <w:t>Benedik</w:t>
      </w:r>
      <w:proofErr w:type="spellEnd"/>
      <w:r w:rsidRPr="00BF1023">
        <w:rPr>
          <w:rFonts w:eastAsia="Times New Roman" w:cs="Arial"/>
          <w:color w:val="000000"/>
          <w:lang w:val="en-US" w:eastAsia="sl-SI"/>
        </w:rPr>
        <w:t xml:space="preserve">, the president of the Hunting Club </w:t>
      </w:r>
      <w:proofErr w:type="spellStart"/>
      <w:r w:rsidRPr="00BF1023">
        <w:rPr>
          <w:rFonts w:eastAsia="Times New Roman" w:cs="Arial"/>
          <w:color w:val="000000"/>
          <w:lang w:val="en-US" w:eastAsia="sl-SI"/>
        </w:rPr>
        <w:t>Nomenj</w:t>
      </w:r>
      <w:proofErr w:type="spellEnd"/>
      <w:r w:rsidRPr="00BF1023">
        <w:rPr>
          <w:rFonts w:eastAsia="Times New Roman" w:cs="Arial"/>
          <w:color w:val="000000"/>
          <w:lang w:val="en-US" w:eastAsia="sl-SI"/>
        </w:rPr>
        <w:t xml:space="preserve"> - </w:t>
      </w:r>
      <w:proofErr w:type="spellStart"/>
      <w:r w:rsidRPr="00BF1023">
        <w:rPr>
          <w:rFonts w:eastAsia="Times New Roman" w:cs="Arial"/>
          <w:color w:val="000000"/>
          <w:lang w:val="en-US" w:eastAsia="sl-SI"/>
        </w:rPr>
        <w:t>Gorjuše</w:t>
      </w:r>
      <w:proofErr w:type="spellEnd"/>
      <w:r w:rsidRPr="00BF1023">
        <w:rPr>
          <w:rFonts w:eastAsia="Times New Roman" w:cs="Arial"/>
          <w:color w:val="000000"/>
          <w:lang w:val="en-US" w:eastAsia="sl-SI"/>
        </w:rPr>
        <w:t>: “</w:t>
      </w:r>
      <w:r w:rsidRPr="00BF1023">
        <w:rPr>
          <w:rFonts w:eastAsia="Times New Roman" w:cs="Arial"/>
          <w:i/>
          <w:iCs/>
          <w:color w:val="000000"/>
          <w:lang w:val="en-US" w:eastAsia="sl-SI"/>
        </w:rPr>
        <w:t>We used the traditional way of transport for the lynx, a horse-drawn wooden carriage named »</w:t>
      </w:r>
      <w:proofErr w:type="spellStart"/>
      <w:r w:rsidRPr="00BF1023">
        <w:rPr>
          <w:rFonts w:eastAsia="Times New Roman" w:cs="Arial"/>
          <w:i/>
          <w:iCs/>
          <w:color w:val="000000"/>
          <w:lang w:val="en-US" w:eastAsia="sl-SI"/>
        </w:rPr>
        <w:t>lojtrnik</w:t>
      </w:r>
      <w:proofErr w:type="spellEnd"/>
      <w:r w:rsidRPr="00BF1023">
        <w:rPr>
          <w:rFonts w:eastAsia="Times New Roman" w:cs="Arial"/>
          <w:i/>
          <w:iCs/>
          <w:color w:val="000000"/>
          <w:lang w:val="en-US" w:eastAsia="sl-SI"/>
        </w:rPr>
        <w:t>«. Thus, we combine our care for nature with the cultural heritage of the area. Our members fed the animals regularly, we want them to be fit and well fed in the beginning of their new lives in Slovenia</w:t>
      </w:r>
      <w:r w:rsidR="000870E2">
        <w:rPr>
          <w:rFonts w:eastAsia="Times New Roman" w:cs="Arial"/>
          <w:i/>
          <w:iCs/>
          <w:color w:val="000000"/>
          <w:lang w:val="en-US" w:eastAsia="sl-SI"/>
        </w:rPr>
        <w:t>.”</w:t>
      </w:r>
    </w:p>
    <w:p w:rsidR="00BF1023" w:rsidRPr="00BF1023" w:rsidRDefault="00BF1023" w:rsidP="00BF1023">
      <w:pPr>
        <w:spacing w:before="240" w:after="240" w:line="240" w:lineRule="auto"/>
        <w:rPr>
          <w:rFonts w:eastAsia="Times New Roman" w:cs="Times New Roman"/>
          <w:lang w:val="en-US" w:eastAsia="sl-SI"/>
        </w:rPr>
      </w:pPr>
      <w:r w:rsidRPr="00BF1023">
        <w:rPr>
          <w:rFonts w:eastAsia="Times New Roman" w:cs="Arial"/>
          <w:color w:val="000000"/>
          <w:lang w:val="en-US" w:eastAsia="sl-SI"/>
        </w:rPr>
        <w:t xml:space="preserve">The </w:t>
      </w:r>
      <w:proofErr w:type="spellStart"/>
      <w:r w:rsidRPr="00BF1023">
        <w:rPr>
          <w:rFonts w:eastAsia="Times New Roman" w:cs="Arial"/>
          <w:color w:val="000000"/>
          <w:lang w:val="en-US" w:eastAsia="sl-SI"/>
        </w:rPr>
        <w:t>Gorenjska</w:t>
      </w:r>
      <w:proofErr w:type="spellEnd"/>
      <w:r w:rsidRPr="00BF1023">
        <w:rPr>
          <w:rFonts w:eastAsia="Times New Roman" w:cs="Arial"/>
          <w:color w:val="000000"/>
          <w:lang w:val="en-US" w:eastAsia="sl-SI"/>
        </w:rPr>
        <w:t xml:space="preserve"> region of Slovenia lies in the junction of the Dinaric and Alpine mountains. The animals released there are important for the long-term survival of the population of lynx in the Dinaric </w:t>
      </w:r>
      <w:proofErr w:type="gramStart"/>
      <w:r w:rsidRPr="00BF1023">
        <w:rPr>
          <w:rFonts w:eastAsia="Times New Roman" w:cs="Arial"/>
          <w:color w:val="000000"/>
          <w:lang w:val="en-US" w:eastAsia="sl-SI"/>
        </w:rPr>
        <w:t>mountains</w:t>
      </w:r>
      <w:proofErr w:type="gramEnd"/>
      <w:r w:rsidRPr="00BF1023">
        <w:rPr>
          <w:rFonts w:eastAsia="Times New Roman" w:cs="Arial"/>
          <w:color w:val="000000"/>
          <w:lang w:val="en-US" w:eastAsia="sl-SI"/>
        </w:rPr>
        <w:t xml:space="preserve"> and for the connection with the lynxes in the Alps (Italy, Austria, and Switzerland). Rok Černe, project manager of the LIFE Lynx, Slovenia Forest Service: “T</w:t>
      </w:r>
      <w:r w:rsidRPr="00BF1023">
        <w:rPr>
          <w:rFonts w:eastAsia="Times New Roman" w:cs="Arial"/>
          <w:i/>
          <w:iCs/>
          <w:color w:val="000000"/>
          <w:lang w:val="en-US" w:eastAsia="sl-SI"/>
        </w:rPr>
        <w:t xml:space="preserve">oday, we made an important step towards the goal of long-term lynx conservation in this part of Europe. Our population in the Dinaric </w:t>
      </w:r>
      <w:proofErr w:type="gramStart"/>
      <w:r w:rsidRPr="00BF1023">
        <w:rPr>
          <w:rFonts w:eastAsia="Times New Roman" w:cs="Arial"/>
          <w:i/>
          <w:iCs/>
          <w:color w:val="000000"/>
          <w:lang w:val="en-US" w:eastAsia="sl-SI"/>
        </w:rPr>
        <w:t>mountains</w:t>
      </w:r>
      <w:proofErr w:type="gramEnd"/>
      <w:r w:rsidRPr="00BF1023">
        <w:rPr>
          <w:rFonts w:eastAsia="Times New Roman" w:cs="Arial"/>
          <w:i/>
          <w:iCs/>
          <w:color w:val="000000"/>
          <w:lang w:val="en-US" w:eastAsia="sl-SI"/>
        </w:rPr>
        <w:t xml:space="preserve"> is currently isolated and we want it to connect with the neighboring populations in the Alps. Translocations to </w:t>
      </w:r>
      <w:proofErr w:type="spellStart"/>
      <w:r w:rsidRPr="00BF1023">
        <w:rPr>
          <w:rFonts w:eastAsia="Times New Roman" w:cs="Arial"/>
          <w:i/>
          <w:iCs/>
          <w:color w:val="000000"/>
          <w:lang w:val="en-US" w:eastAsia="sl-SI"/>
        </w:rPr>
        <w:t>Gorenjska</w:t>
      </w:r>
      <w:proofErr w:type="spellEnd"/>
      <w:r w:rsidRPr="00BF1023">
        <w:rPr>
          <w:rFonts w:eastAsia="Times New Roman" w:cs="Arial"/>
          <w:i/>
          <w:iCs/>
          <w:color w:val="000000"/>
          <w:lang w:val="en-US" w:eastAsia="sl-SI"/>
        </w:rPr>
        <w:t xml:space="preserve"> region will enable this. Only larger connected populations have the adequate gene flow to ensure the long-term viability</w:t>
      </w:r>
      <w:proofErr w:type="gramStart"/>
      <w:r w:rsidR="000870E2">
        <w:rPr>
          <w:rFonts w:eastAsia="Times New Roman" w:cs="Arial"/>
          <w:i/>
          <w:iCs/>
          <w:color w:val="000000"/>
          <w:lang w:val="en-US" w:eastAsia="sl-SI"/>
        </w:rPr>
        <w:t>.</w:t>
      </w:r>
      <w:r w:rsidR="000870E2">
        <w:rPr>
          <w:rFonts w:eastAsia="Times New Roman" w:cs="Arial"/>
          <w:color w:val="000000"/>
          <w:lang w:val="en-US" w:eastAsia="sl-SI"/>
        </w:rPr>
        <w:t>“</w:t>
      </w:r>
      <w:proofErr w:type="gramEnd"/>
    </w:p>
    <w:p w:rsidR="00BF1023" w:rsidRPr="00BF1023" w:rsidRDefault="00BF1023" w:rsidP="00BF1023">
      <w:pPr>
        <w:spacing w:before="240" w:after="240" w:line="240" w:lineRule="auto"/>
        <w:rPr>
          <w:rFonts w:eastAsia="Times New Roman" w:cs="Times New Roman"/>
          <w:lang w:val="en-US" w:eastAsia="sl-SI"/>
        </w:rPr>
      </w:pPr>
      <w:r w:rsidRPr="00BF1023">
        <w:rPr>
          <w:rFonts w:eastAsia="Times New Roman" w:cs="Arial"/>
          <w:color w:val="000000"/>
          <w:lang w:val="en-US" w:eastAsia="sl-SI"/>
        </w:rPr>
        <w:t xml:space="preserve">Local community was fond of the translocations, the mayor of the </w:t>
      </w:r>
      <w:proofErr w:type="spellStart"/>
      <w:r w:rsidRPr="00BF1023">
        <w:rPr>
          <w:rFonts w:eastAsia="Times New Roman" w:cs="Arial"/>
          <w:color w:val="000000"/>
          <w:lang w:val="en-US" w:eastAsia="sl-SI"/>
        </w:rPr>
        <w:t>Bohinj</w:t>
      </w:r>
      <w:proofErr w:type="spellEnd"/>
      <w:r w:rsidRPr="00BF1023">
        <w:rPr>
          <w:rFonts w:eastAsia="Times New Roman" w:cs="Arial"/>
          <w:color w:val="000000"/>
          <w:lang w:val="en-US" w:eastAsia="sl-SI"/>
        </w:rPr>
        <w:t xml:space="preserve"> Municipality, Mr. </w:t>
      </w:r>
      <w:proofErr w:type="spellStart"/>
      <w:r w:rsidRPr="00BF1023">
        <w:rPr>
          <w:rFonts w:eastAsia="Times New Roman" w:cs="Arial"/>
          <w:color w:val="000000"/>
          <w:lang w:val="en-US" w:eastAsia="sl-SI"/>
        </w:rPr>
        <w:t>Jože</w:t>
      </w:r>
      <w:proofErr w:type="spellEnd"/>
      <w:r w:rsidRPr="00BF1023">
        <w:rPr>
          <w:rFonts w:eastAsia="Times New Roman" w:cs="Arial"/>
          <w:color w:val="000000"/>
          <w:lang w:val="en-US" w:eastAsia="sl-SI"/>
        </w:rPr>
        <w:t xml:space="preserve"> </w:t>
      </w:r>
      <w:proofErr w:type="spellStart"/>
      <w:r w:rsidRPr="00BF1023">
        <w:rPr>
          <w:rFonts w:eastAsia="Times New Roman" w:cs="Arial"/>
          <w:color w:val="000000"/>
          <w:lang w:val="en-US" w:eastAsia="sl-SI"/>
        </w:rPr>
        <w:t>Sodja</w:t>
      </w:r>
      <w:proofErr w:type="spellEnd"/>
      <w:r w:rsidRPr="00BF1023">
        <w:rPr>
          <w:rFonts w:eastAsia="Times New Roman" w:cs="Arial"/>
          <w:color w:val="000000"/>
          <w:lang w:val="en-US" w:eastAsia="sl-SI"/>
        </w:rPr>
        <w:t>: “</w:t>
      </w:r>
      <w:r w:rsidRPr="00BF1023">
        <w:rPr>
          <w:rFonts w:eastAsia="Times New Roman" w:cs="Arial"/>
          <w:i/>
          <w:iCs/>
          <w:color w:val="000000"/>
          <w:lang w:val="en-US" w:eastAsia="sl-SI"/>
        </w:rPr>
        <w:t xml:space="preserve">When the LIFE </w:t>
      </w:r>
      <w:proofErr w:type="spellStart"/>
      <w:r w:rsidRPr="00BF1023">
        <w:rPr>
          <w:rFonts w:eastAsia="Times New Roman" w:cs="Arial"/>
          <w:i/>
          <w:iCs/>
          <w:color w:val="000000"/>
          <w:lang w:val="en-US" w:eastAsia="sl-SI"/>
        </w:rPr>
        <w:t>Lyxn</w:t>
      </w:r>
      <w:proofErr w:type="spellEnd"/>
      <w:r w:rsidRPr="00BF1023">
        <w:rPr>
          <w:rFonts w:eastAsia="Times New Roman" w:cs="Arial"/>
          <w:i/>
          <w:iCs/>
          <w:color w:val="000000"/>
          <w:lang w:val="en-US" w:eastAsia="sl-SI"/>
        </w:rPr>
        <w:t xml:space="preserve"> project explained the reasons for translocations, we were thrilled. I believe it is right that the animals that vanished from the area come back to the community, and we would like to ensure that they </w:t>
      </w:r>
      <w:proofErr w:type="gramStart"/>
      <w:r w:rsidRPr="00BF1023">
        <w:rPr>
          <w:rFonts w:eastAsia="Times New Roman" w:cs="Arial"/>
          <w:i/>
          <w:iCs/>
          <w:color w:val="000000"/>
          <w:lang w:val="en-US" w:eastAsia="sl-SI"/>
        </w:rPr>
        <w:t>don’t</w:t>
      </w:r>
      <w:proofErr w:type="gramEnd"/>
      <w:r w:rsidRPr="00BF1023">
        <w:rPr>
          <w:rFonts w:eastAsia="Times New Roman" w:cs="Arial"/>
          <w:i/>
          <w:iCs/>
          <w:color w:val="000000"/>
          <w:lang w:val="en-US" w:eastAsia="sl-SI"/>
        </w:rPr>
        <w:t xml:space="preserve"> vanish again. The presence of large carnivores is important for the forest, for the renaturation, and for the life itself. The lynx </w:t>
      </w:r>
      <w:proofErr w:type="spellStart"/>
      <w:r w:rsidRPr="00BF1023">
        <w:rPr>
          <w:rFonts w:eastAsia="Times New Roman" w:cs="Arial"/>
          <w:i/>
          <w:iCs/>
          <w:color w:val="000000"/>
          <w:lang w:val="en-US" w:eastAsia="sl-SI"/>
        </w:rPr>
        <w:t>Zois</w:t>
      </w:r>
      <w:proofErr w:type="spellEnd"/>
      <w:r w:rsidRPr="00BF1023">
        <w:rPr>
          <w:rFonts w:eastAsia="Times New Roman" w:cs="Arial"/>
          <w:i/>
          <w:iCs/>
          <w:color w:val="000000"/>
          <w:lang w:val="en-US" w:eastAsia="sl-SI"/>
        </w:rPr>
        <w:t xml:space="preserve"> is named after a person who was of great importance for </w:t>
      </w:r>
      <w:proofErr w:type="spellStart"/>
      <w:r w:rsidRPr="00BF1023">
        <w:rPr>
          <w:rFonts w:eastAsia="Times New Roman" w:cs="Arial"/>
          <w:i/>
          <w:iCs/>
          <w:color w:val="000000"/>
          <w:lang w:val="en-US" w:eastAsia="sl-SI"/>
        </w:rPr>
        <w:t>Bohinj</w:t>
      </w:r>
      <w:proofErr w:type="spellEnd"/>
      <w:r w:rsidRPr="00BF1023">
        <w:rPr>
          <w:rFonts w:eastAsia="Times New Roman" w:cs="Arial"/>
          <w:i/>
          <w:iCs/>
          <w:color w:val="000000"/>
          <w:lang w:val="en-US" w:eastAsia="sl-SI"/>
        </w:rPr>
        <w:t>, and this is my expectation also for the lynx bearing his name.</w:t>
      </w:r>
      <w:r w:rsidRPr="00BF1023">
        <w:rPr>
          <w:rFonts w:eastAsia="Times New Roman" w:cs="Arial"/>
          <w:color w:val="000000"/>
          <w:lang w:val="en-US" w:eastAsia="sl-SI"/>
        </w:rPr>
        <w:t>”</w:t>
      </w:r>
    </w:p>
    <w:p w:rsidR="00BF1023" w:rsidRPr="00BF1023" w:rsidRDefault="00BF1023" w:rsidP="00BF1023">
      <w:pPr>
        <w:spacing w:after="0" w:line="240" w:lineRule="auto"/>
        <w:rPr>
          <w:rFonts w:eastAsia="Times New Roman" w:cs="Times New Roman"/>
          <w:lang w:val="en-US" w:eastAsia="sl-SI"/>
        </w:rPr>
      </w:pPr>
      <w:r w:rsidRPr="00BF1023">
        <w:rPr>
          <w:rFonts w:eastAsia="Times New Roman" w:cs="Arial"/>
          <w:color w:val="000000"/>
          <w:lang w:val="en-US" w:eastAsia="sl-SI"/>
        </w:rPr>
        <w:t xml:space="preserve">In two days, on April 28, 2021, another three lynxes </w:t>
      </w:r>
      <w:proofErr w:type="gramStart"/>
      <w:r w:rsidRPr="00BF1023">
        <w:rPr>
          <w:rFonts w:eastAsia="Times New Roman" w:cs="Arial"/>
          <w:color w:val="000000"/>
          <w:lang w:val="en-US" w:eastAsia="sl-SI"/>
        </w:rPr>
        <w:t>will be released</w:t>
      </w:r>
      <w:proofErr w:type="gramEnd"/>
      <w:r w:rsidRPr="00BF1023">
        <w:rPr>
          <w:rFonts w:eastAsia="Times New Roman" w:cs="Arial"/>
          <w:color w:val="000000"/>
          <w:lang w:val="en-US" w:eastAsia="sl-SI"/>
        </w:rPr>
        <w:t xml:space="preserve"> from the enclosure in the </w:t>
      </w:r>
      <w:proofErr w:type="spellStart"/>
      <w:r w:rsidRPr="00BF1023">
        <w:rPr>
          <w:rFonts w:eastAsia="Times New Roman" w:cs="Arial"/>
          <w:color w:val="000000"/>
          <w:lang w:val="en-US" w:eastAsia="sl-SI"/>
        </w:rPr>
        <w:t>Triglav</w:t>
      </w:r>
      <w:proofErr w:type="spellEnd"/>
      <w:r w:rsidRPr="00BF1023">
        <w:rPr>
          <w:rFonts w:eastAsia="Times New Roman" w:cs="Arial"/>
          <w:color w:val="000000"/>
          <w:lang w:val="en-US" w:eastAsia="sl-SI"/>
        </w:rPr>
        <w:t xml:space="preserve"> National Park. </w:t>
      </w:r>
    </w:p>
    <w:p w:rsidR="00BF1023" w:rsidRPr="00BF1023" w:rsidRDefault="00BF1023" w:rsidP="00BF1023">
      <w:pPr>
        <w:spacing w:after="240" w:line="240" w:lineRule="auto"/>
        <w:rPr>
          <w:rFonts w:eastAsia="Times New Roman" w:cs="Times New Roman"/>
          <w:lang w:val="en-US" w:eastAsia="sl-SI"/>
        </w:rPr>
      </w:pPr>
    </w:p>
    <w:p w:rsidR="00BF1023" w:rsidRPr="00BF1023" w:rsidRDefault="00BF1023" w:rsidP="00BF1023">
      <w:pPr>
        <w:spacing w:after="0" w:line="240" w:lineRule="auto"/>
        <w:jc w:val="both"/>
        <w:rPr>
          <w:rFonts w:eastAsia="Times New Roman" w:cs="Times New Roman"/>
          <w:lang w:val="en-US" w:eastAsia="sl-SI"/>
        </w:rPr>
      </w:pPr>
      <w:r w:rsidRPr="00BF1023">
        <w:rPr>
          <w:rFonts w:eastAsia="Times New Roman" w:cs="Arial"/>
          <w:color w:val="000000"/>
          <w:lang w:val="en-US" w:eastAsia="sl-SI"/>
        </w:rPr>
        <w:t>More information about the project</w:t>
      </w:r>
      <w:hyperlink r:id="rId5" w:history="1">
        <w:r w:rsidRPr="00BF1023">
          <w:rPr>
            <w:rFonts w:eastAsia="Times New Roman" w:cs="Arial"/>
            <w:color w:val="000000"/>
            <w:u w:val="single"/>
            <w:lang w:val="en-US" w:eastAsia="sl-SI"/>
          </w:rPr>
          <w:t xml:space="preserve"> </w:t>
        </w:r>
        <w:r w:rsidRPr="00BF1023">
          <w:rPr>
            <w:rFonts w:eastAsia="Times New Roman" w:cs="Arial"/>
            <w:color w:val="1155CC"/>
            <w:u w:val="single"/>
            <w:lang w:val="en-US" w:eastAsia="sl-SI"/>
          </w:rPr>
          <w:t>https://www.lifelynx.eu/</w:t>
        </w:r>
      </w:hyperlink>
      <w:r w:rsidRPr="00BF1023">
        <w:rPr>
          <w:rFonts w:eastAsia="Times New Roman" w:cs="Arial"/>
          <w:color w:val="000000"/>
          <w:lang w:val="en-US" w:eastAsia="sl-SI"/>
        </w:rPr>
        <w:t xml:space="preserve"> and </w:t>
      </w:r>
      <w:r w:rsidRPr="00BF1023">
        <w:rPr>
          <w:rFonts w:eastAsia="Times New Roman" w:cs="Arial"/>
          <w:color w:val="000000"/>
          <w:u w:val="single"/>
          <w:lang w:val="en-US" w:eastAsia="sl-SI"/>
        </w:rPr>
        <w:t>life.lynx.eu@gmail.com.</w:t>
      </w:r>
    </w:p>
    <w:p w:rsidR="000870E2" w:rsidRDefault="00BF1023" w:rsidP="00BF1023">
      <w:pPr>
        <w:spacing w:before="240" w:after="0" w:line="240" w:lineRule="auto"/>
        <w:jc w:val="both"/>
        <w:rPr>
          <w:rFonts w:eastAsia="Times New Roman" w:cs="Times New Roman"/>
          <w:lang w:val="en-US" w:eastAsia="sl-SI"/>
        </w:rPr>
      </w:pPr>
      <w:r w:rsidRPr="00BF1023">
        <w:rPr>
          <w:rFonts w:eastAsia="Times New Roman" w:cs="Arial"/>
          <w:color w:val="000000"/>
          <w:lang w:val="en-US" w:eastAsia="sl-SI"/>
        </w:rPr>
        <w:lastRenderedPageBreak/>
        <w:t>Follow us on Facebook:</w:t>
      </w:r>
      <w:hyperlink r:id="rId6" w:history="1">
        <w:r w:rsidR="000870E2" w:rsidRPr="0008023A">
          <w:rPr>
            <w:rStyle w:val="Hiperpovezava"/>
            <w:rFonts w:eastAsia="Times New Roman" w:cs="Arial"/>
            <w:lang w:val="en-US" w:eastAsia="sl-SI"/>
          </w:rPr>
          <w:t xml:space="preserve"> https://www.facebook.com/LIFELynx.eu/</w:t>
        </w:r>
      </w:hyperlink>
      <w:r w:rsidRPr="00BF1023">
        <w:rPr>
          <w:rFonts w:eastAsia="Times New Roman" w:cs="Arial"/>
          <w:color w:val="000000"/>
          <w:lang w:val="en-US" w:eastAsia="sl-SI"/>
        </w:rPr>
        <w:t>  </w:t>
      </w:r>
      <w:r>
        <w:rPr>
          <w:rFonts w:eastAsia="Times New Roman" w:cs="Times New Roman"/>
          <w:lang w:val="en-US" w:eastAsia="sl-SI"/>
        </w:rPr>
        <w:t xml:space="preserve"> </w:t>
      </w:r>
    </w:p>
    <w:p w:rsidR="00BF1023" w:rsidRPr="00BF1023" w:rsidRDefault="000870E2" w:rsidP="00BF1023">
      <w:pPr>
        <w:spacing w:before="240" w:after="0" w:line="240" w:lineRule="auto"/>
        <w:jc w:val="both"/>
        <w:rPr>
          <w:rFonts w:eastAsia="Times New Roman" w:cs="Times New Roman"/>
          <w:lang w:val="en-US" w:eastAsia="sl-SI"/>
        </w:rPr>
      </w:pPr>
      <w:proofErr w:type="gramStart"/>
      <w:r>
        <w:rPr>
          <w:rFonts w:eastAsia="Times New Roman" w:cs="Arial"/>
          <w:color w:val="000000"/>
          <w:lang w:val="en-US" w:eastAsia="sl-SI"/>
        </w:rPr>
        <w:t>a</w:t>
      </w:r>
      <w:r w:rsidR="00BF1023" w:rsidRPr="00BF1023">
        <w:rPr>
          <w:rFonts w:eastAsia="Times New Roman" w:cs="Arial"/>
          <w:color w:val="000000"/>
          <w:lang w:val="en-US" w:eastAsia="sl-SI"/>
        </w:rPr>
        <w:t>nd</w:t>
      </w:r>
      <w:proofErr w:type="gramEnd"/>
      <w:r>
        <w:rPr>
          <w:rFonts w:eastAsia="Times New Roman" w:cs="Arial"/>
          <w:color w:val="000000"/>
          <w:lang w:val="en-US" w:eastAsia="sl-SI"/>
        </w:rPr>
        <w:t xml:space="preserve"> </w:t>
      </w:r>
      <w:hyperlink r:id="rId7" w:history="1">
        <w:r w:rsidR="00BF1023" w:rsidRPr="00BF1023">
          <w:rPr>
            <w:rFonts w:eastAsia="Times New Roman" w:cs="Arial"/>
            <w:color w:val="000000"/>
            <w:u w:val="single"/>
            <w:lang w:val="en-US" w:eastAsia="sl-SI"/>
          </w:rPr>
          <w:t xml:space="preserve"> </w:t>
        </w:r>
        <w:r w:rsidR="00BF1023" w:rsidRPr="00BF1023">
          <w:rPr>
            <w:rFonts w:eastAsia="Times New Roman" w:cs="Arial"/>
            <w:color w:val="1155CC"/>
            <w:u w:val="single"/>
            <w:lang w:val="en-US" w:eastAsia="sl-SI"/>
          </w:rPr>
          <w:t>https://www.facebook.com/lifelynx.hr/</w:t>
        </w:r>
      </w:hyperlink>
    </w:p>
    <w:p w:rsidR="00BF1023" w:rsidRPr="00BF1023" w:rsidRDefault="00BF1023" w:rsidP="00BF1023">
      <w:pPr>
        <w:spacing w:before="240" w:after="0" w:line="240" w:lineRule="auto"/>
        <w:jc w:val="both"/>
        <w:rPr>
          <w:rFonts w:eastAsia="Times New Roman" w:cs="Times New Roman"/>
          <w:lang w:val="en-US" w:eastAsia="sl-SI"/>
        </w:rPr>
      </w:pPr>
    </w:p>
    <w:p w:rsidR="00BF1023" w:rsidRPr="00BF1023" w:rsidRDefault="00BF1023" w:rsidP="00BF1023">
      <w:pPr>
        <w:spacing w:before="240" w:after="0" w:line="240" w:lineRule="auto"/>
        <w:rPr>
          <w:rFonts w:eastAsia="Times New Roman" w:cs="Times New Roman"/>
          <w:lang w:val="en-US" w:eastAsia="sl-SI"/>
        </w:rPr>
      </w:pPr>
      <w:r w:rsidRPr="00BF1023">
        <w:rPr>
          <w:rFonts w:eastAsia="Times New Roman" w:cs="Arial"/>
          <w:color w:val="000000"/>
          <w:u w:val="single"/>
          <w:lang w:val="en-US" w:eastAsia="sl-SI"/>
        </w:rPr>
        <w:t>Contact for the media: Maja Sever, Slovenia Forest Service (maja.sever@zgs.si,</w:t>
      </w:r>
    </w:p>
    <w:p w:rsidR="00BF1023" w:rsidRPr="00BF1023" w:rsidRDefault="00BF1023" w:rsidP="00BF1023">
      <w:pPr>
        <w:spacing w:before="240" w:after="0" w:line="240" w:lineRule="auto"/>
        <w:rPr>
          <w:rFonts w:eastAsia="Times New Roman" w:cs="Times New Roman"/>
          <w:lang w:val="en-US" w:eastAsia="sl-SI"/>
        </w:rPr>
      </w:pPr>
      <w:r w:rsidRPr="00BF1023">
        <w:rPr>
          <w:rFonts w:eastAsia="Times New Roman" w:cs="Arial"/>
          <w:color w:val="000000"/>
          <w:u w:val="single"/>
          <w:lang w:val="en-US" w:eastAsia="sl-SI"/>
        </w:rPr>
        <w:t>00386 40 525 336).</w:t>
      </w:r>
    </w:p>
    <w:p w:rsidR="00BF1023" w:rsidRPr="00BF1023" w:rsidRDefault="00BF1023" w:rsidP="00BF1023">
      <w:pPr>
        <w:spacing w:after="120" w:line="240" w:lineRule="auto"/>
        <w:jc w:val="both"/>
        <w:rPr>
          <w:rFonts w:eastAsia="Times New Roman" w:cs="Times New Roman"/>
          <w:lang w:val="en-US" w:eastAsia="sl-SI"/>
        </w:rPr>
      </w:pPr>
      <w:r w:rsidRPr="00BF1023">
        <w:rPr>
          <w:rFonts w:eastAsia="Times New Roman" w:cs="Times New Roman"/>
          <w:b/>
          <w:bCs/>
          <w:color w:val="000000"/>
          <w:lang w:val="en-US" w:eastAsia="sl-SI"/>
        </w:rPr>
        <w:t> </w:t>
      </w:r>
    </w:p>
    <w:p w:rsidR="00BF1023" w:rsidRPr="00BF1023" w:rsidRDefault="00BF1023" w:rsidP="00BF1023">
      <w:pPr>
        <w:spacing w:after="240" w:line="240" w:lineRule="auto"/>
        <w:rPr>
          <w:rFonts w:eastAsia="Times New Roman" w:cs="Times New Roman"/>
          <w:lang w:val="en-US" w:eastAsia="sl-SI"/>
        </w:rPr>
      </w:pPr>
    </w:p>
    <w:p w:rsidR="00BF1023" w:rsidRPr="00BF1023" w:rsidRDefault="00BF1023" w:rsidP="00BF1023">
      <w:pPr>
        <w:spacing w:after="0" w:line="240" w:lineRule="auto"/>
        <w:rPr>
          <w:rFonts w:eastAsia="Times New Roman" w:cs="Times New Roman"/>
          <w:lang w:val="en-US" w:eastAsia="sl-SI"/>
        </w:rPr>
      </w:pPr>
      <w:r w:rsidRPr="00BF1023">
        <w:rPr>
          <w:rFonts w:eastAsia="Times New Roman" w:cs="Arial"/>
          <w:noProof/>
          <w:color w:val="000000"/>
          <w:bdr w:val="none" w:sz="0" w:space="0" w:color="auto" w:frame="1"/>
          <w:lang w:eastAsia="sl-SI"/>
        </w:rPr>
        <w:drawing>
          <wp:inline distT="0" distB="0" distL="0" distR="0">
            <wp:extent cx="4410075" cy="2933700"/>
            <wp:effectExtent l="0" t="0" r="9525" b="0"/>
            <wp:docPr id="1" name="Slika 1" descr="https://lh5.googleusercontent.com/P8UAORicxHzTBprM0RAnpKfxpd_MWVmlPa4v3x9kd1UHj935Zd_hmRZaceW36rwSS6uZE-WJYt4vCSk-6UJCIOtFTGsLca72y3uvhRp0hZSk5P9CB-a3miVNCyYFfljBdciRn6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P8UAORicxHzTBprM0RAnpKfxpd_MWVmlPa4v3x9kd1UHj935Zd_hmRZaceW36rwSS6uZE-WJYt4vCSk-6UJCIOtFTGsLca72y3uvhRp0hZSk5P9CB-a3miVNCyYFfljBdciRn6n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0075" cy="2933700"/>
                    </a:xfrm>
                    <a:prstGeom prst="rect">
                      <a:avLst/>
                    </a:prstGeom>
                    <a:noFill/>
                    <a:ln>
                      <a:noFill/>
                    </a:ln>
                  </pic:spPr>
                </pic:pic>
              </a:graphicData>
            </a:graphic>
          </wp:inline>
        </w:drawing>
      </w:r>
    </w:p>
    <w:p w:rsidR="00BF1023" w:rsidRPr="00BF1023" w:rsidRDefault="00BF1023" w:rsidP="00BF1023">
      <w:pPr>
        <w:spacing w:after="0" w:line="240" w:lineRule="auto"/>
        <w:rPr>
          <w:rFonts w:eastAsia="Times New Roman" w:cs="Arial"/>
          <w:color w:val="000000"/>
          <w:lang w:val="en-US" w:eastAsia="sl-SI"/>
        </w:rPr>
      </w:pPr>
    </w:p>
    <w:p w:rsidR="00BF1023" w:rsidRDefault="00BF1023" w:rsidP="00BF1023">
      <w:pPr>
        <w:spacing w:after="0" w:line="240" w:lineRule="auto"/>
        <w:rPr>
          <w:rFonts w:eastAsia="Times New Roman" w:cs="Arial"/>
          <w:color w:val="000000"/>
          <w:lang w:val="en-US" w:eastAsia="sl-SI"/>
        </w:rPr>
      </w:pPr>
      <w:r w:rsidRPr="00BF1023">
        <w:rPr>
          <w:rFonts w:eastAsia="Times New Roman" w:cs="Arial"/>
          <w:color w:val="000000"/>
          <w:lang w:val="en-US" w:eastAsia="sl-SI"/>
        </w:rPr>
        <w:t xml:space="preserve">PHOTO 1: Arrival of lynx </w:t>
      </w:r>
      <w:proofErr w:type="spellStart"/>
      <w:r w:rsidRPr="00BF1023">
        <w:rPr>
          <w:rFonts w:eastAsia="Times New Roman" w:cs="Arial"/>
          <w:color w:val="000000"/>
          <w:lang w:val="en-US" w:eastAsia="sl-SI"/>
        </w:rPr>
        <w:t>Zois</w:t>
      </w:r>
      <w:proofErr w:type="spellEnd"/>
      <w:r w:rsidRPr="00BF1023">
        <w:rPr>
          <w:rFonts w:eastAsia="Times New Roman" w:cs="Arial"/>
          <w:color w:val="000000"/>
          <w:lang w:val="en-US" w:eastAsia="sl-SI"/>
        </w:rPr>
        <w:t xml:space="preserve"> and Aida to quarantine enclosure in Slovenia. A traditional horse-drawn carriage </w:t>
      </w:r>
      <w:proofErr w:type="gramStart"/>
      <w:r w:rsidRPr="00BF1023">
        <w:rPr>
          <w:rFonts w:eastAsia="Times New Roman" w:cs="Arial"/>
          <w:color w:val="000000"/>
          <w:lang w:val="en-US" w:eastAsia="sl-SI"/>
        </w:rPr>
        <w:t>was used</w:t>
      </w:r>
      <w:proofErr w:type="gramEnd"/>
      <w:r w:rsidRPr="00BF1023">
        <w:rPr>
          <w:rFonts w:eastAsia="Times New Roman" w:cs="Arial"/>
          <w:color w:val="000000"/>
          <w:lang w:val="en-US" w:eastAsia="sl-SI"/>
        </w:rPr>
        <w:t xml:space="preserve"> for the final transfer from the van to the enclosure. Photo: Maja Sever, LIFE Lynx</w:t>
      </w:r>
    </w:p>
    <w:p w:rsidR="005C26AD" w:rsidRPr="00BF1023" w:rsidRDefault="005C26AD" w:rsidP="00BF1023">
      <w:pPr>
        <w:spacing w:after="0" w:line="240" w:lineRule="auto"/>
        <w:rPr>
          <w:rFonts w:eastAsia="Times New Roman" w:cs="Times New Roman"/>
          <w:lang w:val="en-US" w:eastAsia="sl-SI"/>
        </w:rPr>
      </w:pPr>
    </w:p>
    <w:p w:rsidR="00BF1023" w:rsidRDefault="005C26AD" w:rsidP="00BF1023">
      <w:pPr>
        <w:spacing w:after="0" w:line="240" w:lineRule="auto"/>
        <w:rPr>
          <w:rFonts w:eastAsia="Times New Roman" w:cs="Times New Roman"/>
          <w:lang w:val="en-US" w:eastAsia="sl-SI"/>
        </w:rPr>
      </w:pPr>
      <w:r w:rsidRPr="005C26AD">
        <w:rPr>
          <w:rFonts w:eastAsia="Times New Roman" w:cs="Times New Roman"/>
          <w:noProof/>
          <w:lang w:eastAsia="sl-SI"/>
        </w:rPr>
        <w:drawing>
          <wp:inline distT="0" distB="0" distL="0" distR="0">
            <wp:extent cx="4410075" cy="2940050"/>
            <wp:effectExtent l="0" t="0" r="9525" b="0"/>
            <wp:docPr id="4" name="Slika 4" descr="C:\Users\maja.sever\Pictures\Izpust Jelovica_26.4.2021\Lovci so odprli vrata obore_foto Janez Ta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ja.sever\Pictures\Izpust Jelovica_26.4.2021\Lovci so odprli vrata obore_foto Janez Tarm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0075" cy="2940050"/>
                    </a:xfrm>
                    <a:prstGeom prst="rect">
                      <a:avLst/>
                    </a:prstGeom>
                    <a:noFill/>
                    <a:ln>
                      <a:noFill/>
                    </a:ln>
                  </pic:spPr>
                </pic:pic>
              </a:graphicData>
            </a:graphic>
          </wp:inline>
        </w:drawing>
      </w:r>
    </w:p>
    <w:p w:rsidR="005C26AD" w:rsidRPr="00BF1023" w:rsidRDefault="005C26AD" w:rsidP="00BF1023">
      <w:pPr>
        <w:spacing w:after="0" w:line="240" w:lineRule="auto"/>
        <w:rPr>
          <w:rFonts w:eastAsia="Times New Roman" w:cs="Times New Roman"/>
          <w:lang w:val="en-US" w:eastAsia="sl-SI"/>
        </w:rPr>
      </w:pPr>
      <w:r>
        <w:rPr>
          <w:rFonts w:eastAsia="Times New Roman" w:cs="Times New Roman"/>
          <w:lang w:val="en-US" w:eastAsia="sl-SI"/>
        </w:rPr>
        <w:t xml:space="preserve">PHOTO 2: Local hunters opened the doors of the quarantine enclosure. Photo: </w:t>
      </w:r>
      <w:proofErr w:type="spellStart"/>
      <w:r>
        <w:rPr>
          <w:rFonts w:eastAsia="Times New Roman" w:cs="Times New Roman"/>
          <w:lang w:val="en-US" w:eastAsia="sl-SI"/>
        </w:rPr>
        <w:t>Janez</w:t>
      </w:r>
      <w:proofErr w:type="spellEnd"/>
      <w:r>
        <w:rPr>
          <w:rFonts w:eastAsia="Times New Roman" w:cs="Times New Roman"/>
          <w:lang w:val="en-US" w:eastAsia="sl-SI"/>
        </w:rPr>
        <w:t xml:space="preserve"> </w:t>
      </w:r>
      <w:proofErr w:type="spellStart"/>
      <w:r>
        <w:rPr>
          <w:rFonts w:eastAsia="Times New Roman" w:cs="Times New Roman"/>
          <w:lang w:val="en-US" w:eastAsia="sl-SI"/>
        </w:rPr>
        <w:t>Tarman</w:t>
      </w:r>
      <w:proofErr w:type="spellEnd"/>
    </w:p>
    <w:p w:rsidR="005C26AD" w:rsidRDefault="005C26AD" w:rsidP="00BF1023">
      <w:pPr>
        <w:spacing w:after="0" w:line="240" w:lineRule="auto"/>
        <w:rPr>
          <w:rFonts w:eastAsia="Times New Roman" w:cs="Arial"/>
          <w:color w:val="000000"/>
          <w:lang w:val="en-US" w:eastAsia="sl-SI"/>
        </w:rPr>
      </w:pPr>
      <w:r w:rsidRPr="005C26AD">
        <w:rPr>
          <w:rFonts w:eastAsia="Times New Roman" w:cs="Arial"/>
          <w:noProof/>
          <w:color w:val="000000"/>
          <w:lang w:eastAsia="sl-SI"/>
        </w:rPr>
        <w:lastRenderedPageBreak/>
        <w:drawing>
          <wp:inline distT="0" distB="0" distL="0" distR="0">
            <wp:extent cx="4843463" cy="3228975"/>
            <wp:effectExtent l="0" t="0" r="0" b="0"/>
            <wp:docPr id="2" name="Slika 2" descr="C:\Users\maja.sever\Pictures\Izpust Jelovica_26.4.2021\Aida 2_foto Janez Ta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ja.sever\Pictures\Izpust Jelovica_26.4.2021\Aida 2_foto Janez Tarm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4375" cy="3229583"/>
                    </a:xfrm>
                    <a:prstGeom prst="rect">
                      <a:avLst/>
                    </a:prstGeom>
                    <a:noFill/>
                    <a:ln>
                      <a:noFill/>
                    </a:ln>
                  </pic:spPr>
                </pic:pic>
              </a:graphicData>
            </a:graphic>
          </wp:inline>
        </w:drawing>
      </w:r>
    </w:p>
    <w:p w:rsidR="00BF1023" w:rsidRDefault="005C26AD" w:rsidP="00BF1023">
      <w:pPr>
        <w:spacing w:after="0" w:line="240" w:lineRule="auto"/>
        <w:rPr>
          <w:rFonts w:eastAsia="Times New Roman" w:cs="Arial"/>
          <w:color w:val="000000"/>
          <w:lang w:val="en-US" w:eastAsia="sl-SI"/>
        </w:rPr>
      </w:pPr>
      <w:r>
        <w:rPr>
          <w:rFonts w:eastAsia="Times New Roman" w:cs="Arial"/>
          <w:color w:val="000000"/>
          <w:lang w:val="en-US" w:eastAsia="sl-SI"/>
        </w:rPr>
        <w:t>PHOTO 3</w:t>
      </w:r>
      <w:r w:rsidR="00BF1023" w:rsidRPr="00BF1023">
        <w:rPr>
          <w:rFonts w:eastAsia="Times New Roman" w:cs="Arial"/>
          <w:color w:val="000000"/>
          <w:lang w:val="en-US" w:eastAsia="sl-SI"/>
        </w:rPr>
        <w:t>: Release of lynx Aida. Photo: </w:t>
      </w:r>
      <w:proofErr w:type="spellStart"/>
      <w:r>
        <w:rPr>
          <w:rFonts w:eastAsia="Times New Roman" w:cs="Arial"/>
          <w:color w:val="000000"/>
          <w:lang w:val="en-US" w:eastAsia="sl-SI"/>
        </w:rPr>
        <w:t>Janez</w:t>
      </w:r>
      <w:proofErr w:type="spellEnd"/>
      <w:r>
        <w:rPr>
          <w:rFonts w:eastAsia="Times New Roman" w:cs="Arial"/>
          <w:color w:val="000000"/>
          <w:lang w:val="en-US" w:eastAsia="sl-SI"/>
        </w:rPr>
        <w:t xml:space="preserve"> </w:t>
      </w:r>
      <w:proofErr w:type="spellStart"/>
      <w:r>
        <w:rPr>
          <w:rFonts w:eastAsia="Times New Roman" w:cs="Arial"/>
          <w:color w:val="000000"/>
          <w:lang w:val="en-US" w:eastAsia="sl-SI"/>
        </w:rPr>
        <w:t>Tarman</w:t>
      </w:r>
      <w:proofErr w:type="spellEnd"/>
    </w:p>
    <w:p w:rsidR="005C26AD" w:rsidRDefault="005C26AD" w:rsidP="00BF1023">
      <w:pPr>
        <w:spacing w:after="0" w:line="240" w:lineRule="auto"/>
        <w:rPr>
          <w:rFonts w:eastAsia="Times New Roman" w:cs="Arial"/>
          <w:color w:val="000000"/>
          <w:lang w:val="en-US" w:eastAsia="sl-SI"/>
        </w:rPr>
      </w:pPr>
    </w:p>
    <w:p w:rsidR="005C26AD" w:rsidRDefault="005C26AD" w:rsidP="00BF1023">
      <w:pPr>
        <w:spacing w:after="0" w:line="240" w:lineRule="auto"/>
        <w:rPr>
          <w:rFonts w:eastAsia="Times New Roman" w:cs="Times New Roman"/>
          <w:lang w:val="en-US" w:eastAsia="sl-SI"/>
        </w:rPr>
      </w:pPr>
      <w:r w:rsidRPr="005C26AD">
        <w:rPr>
          <w:rFonts w:eastAsia="Times New Roman" w:cs="Times New Roman"/>
          <w:noProof/>
          <w:lang w:eastAsia="sl-SI"/>
        </w:rPr>
        <w:drawing>
          <wp:inline distT="0" distB="0" distL="0" distR="0">
            <wp:extent cx="5076825" cy="3384550"/>
            <wp:effectExtent l="0" t="0" r="9525" b="6350"/>
            <wp:docPr id="3" name="Slika 3" descr="C:\Users\maja.sever\Pictures\Izpust Jelovica_26.4.2021\Zoisovi prvi koraki v gorenjskih gozdovih_foto Janez Tarman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ja.sever\Pictures\Izpust Jelovica_26.4.2021\Zoisovi prvi koraki v gorenjskih gozdovih_foto Janez Tarman_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7112" cy="3384741"/>
                    </a:xfrm>
                    <a:prstGeom prst="rect">
                      <a:avLst/>
                    </a:prstGeom>
                    <a:noFill/>
                    <a:ln>
                      <a:noFill/>
                    </a:ln>
                  </pic:spPr>
                </pic:pic>
              </a:graphicData>
            </a:graphic>
          </wp:inline>
        </w:drawing>
      </w:r>
    </w:p>
    <w:p w:rsidR="005C26AD" w:rsidRDefault="005C26AD" w:rsidP="00BF1023">
      <w:pPr>
        <w:spacing w:after="0" w:line="240" w:lineRule="auto"/>
        <w:rPr>
          <w:rFonts w:eastAsia="Times New Roman" w:cs="Times New Roman"/>
          <w:lang w:val="en-US" w:eastAsia="sl-SI"/>
        </w:rPr>
      </w:pPr>
      <w:r>
        <w:rPr>
          <w:rFonts w:eastAsia="Times New Roman" w:cs="Times New Roman"/>
          <w:lang w:val="en-US" w:eastAsia="sl-SI"/>
        </w:rPr>
        <w:t xml:space="preserve">PHOTO 4: </w:t>
      </w:r>
      <w:bookmarkStart w:id="0" w:name="_GoBack"/>
      <w:bookmarkEnd w:id="0"/>
      <w:proofErr w:type="spellStart"/>
      <w:r>
        <w:rPr>
          <w:rFonts w:eastAsia="Times New Roman" w:cs="Times New Roman"/>
          <w:lang w:val="en-US" w:eastAsia="sl-SI"/>
        </w:rPr>
        <w:t>Zois</w:t>
      </w:r>
      <w:proofErr w:type="spellEnd"/>
      <w:r>
        <w:rPr>
          <w:rFonts w:eastAsia="Times New Roman" w:cs="Times New Roman"/>
          <w:lang w:val="en-US" w:eastAsia="sl-SI"/>
        </w:rPr>
        <w:t xml:space="preserve">’ first steps in Slovenian forests. Photo: </w:t>
      </w:r>
      <w:proofErr w:type="spellStart"/>
      <w:r>
        <w:rPr>
          <w:rFonts w:eastAsia="Times New Roman" w:cs="Times New Roman"/>
          <w:lang w:val="en-US" w:eastAsia="sl-SI"/>
        </w:rPr>
        <w:t>Janez</w:t>
      </w:r>
      <w:proofErr w:type="spellEnd"/>
      <w:r>
        <w:rPr>
          <w:rFonts w:eastAsia="Times New Roman" w:cs="Times New Roman"/>
          <w:lang w:val="en-US" w:eastAsia="sl-SI"/>
        </w:rPr>
        <w:t xml:space="preserve"> </w:t>
      </w:r>
      <w:proofErr w:type="spellStart"/>
      <w:r>
        <w:rPr>
          <w:rFonts w:eastAsia="Times New Roman" w:cs="Times New Roman"/>
          <w:lang w:val="en-US" w:eastAsia="sl-SI"/>
        </w:rPr>
        <w:t>Tarman</w:t>
      </w:r>
      <w:proofErr w:type="spellEnd"/>
    </w:p>
    <w:p w:rsidR="005C26AD" w:rsidRPr="00BF1023" w:rsidRDefault="005C26AD" w:rsidP="00BF1023">
      <w:pPr>
        <w:spacing w:after="0" w:line="240" w:lineRule="auto"/>
        <w:rPr>
          <w:rFonts w:eastAsia="Times New Roman" w:cs="Times New Roman"/>
          <w:lang w:val="en-US" w:eastAsia="sl-SI"/>
        </w:rPr>
      </w:pPr>
    </w:p>
    <w:p w:rsidR="00E5663A" w:rsidRPr="00BF1023" w:rsidRDefault="00BF1023" w:rsidP="00BF1023">
      <w:pPr>
        <w:rPr>
          <w:lang w:val="en-US"/>
        </w:rPr>
      </w:pPr>
      <w:r w:rsidRPr="00BF1023">
        <w:rPr>
          <w:rFonts w:eastAsia="Times New Roman" w:cs="Times New Roman"/>
          <w:lang w:val="en-US" w:eastAsia="sl-SI"/>
        </w:rPr>
        <w:br/>
      </w:r>
    </w:p>
    <w:sectPr w:rsidR="00E5663A" w:rsidRPr="00BF10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81F"/>
    <w:rsid w:val="0008381F"/>
    <w:rsid w:val="000870E2"/>
    <w:rsid w:val="00104C31"/>
    <w:rsid w:val="00350A6F"/>
    <w:rsid w:val="00391BB3"/>
    <w:rsid w:val="003F27BC"/>
    <w:rsid w:val="004D49F5"/>
    <w:rsid w:val="00527085"/>
    <w:rsid w:val="005B1F7E"/>
    <w:rsid w:val="005C26AD"/>
    <w:rsid w:val="009C1DF6"/>
    <w:rsid w:val="00A15B8D"/>
    <w:rsid w:val="00A24975"/>
    <w:rsid w:val="00BF1023"/>
    <w:rsid w:val="00CF2DD2"/>
    <w:rsid w:val="00E5663A"/>
    <w:rsid w:val="00E6791A"/>
    <w:rsid w:val="00ED3CD7"/>
    <w:rsid w:val="00F02D85"/>
    <w:rsid w:val="00F96A1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F0BA5"/>
  <w15:chartTrackingRefBased/>
  <w15:docId w15:val="{210F3FE1-4C54-4A61-95E3-A8DE5DF09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semiHidden/>
    <w:unhideWhenUsed/>
    <w:rsid w:val="0008381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BF102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927331">
      <w:bodyDiv w:val="1"/>
      <w:marLeft w:val="0"/>
      <w:marRight w:val="0"/>
      <w:marTop w:val="0"/>
      <w:marBottom w:val="0"/>
      <w:divBdr>
        <w:top w:val="none" w:sz="0" w:space="0" w:color="auto"/>
        <w:left w:val="none" w:sz="0" w:space="0" w:color="auto"/>
        <w:bottom w:val="none" w:sz="0" w:space="0" w:color="auto"/>
        <w:right w:val="none" w:sz="0" w:space="0" w:color="auto"/>
      </w:divBdr>
    </w:div>
    <w:div w:id="136224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ebook.com/lifelynx.h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20https://www.facebook.com/LIFELynx.eu/" TargetMode="External"/><Relationship Id="rId11" Type="http://schemas.openxmlformats.org/officeDocument/2006/relationships/image" Target="media/image4.jpeg"/><Relationship Id="rId5" Type="http://schemas.openxmlformats.org/officeDocument/2006/relationships/hyperlink" Target="https://www.lifelynx.eu/"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8B5CCE2-F592-4DDF-ABBD-FC13D7876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657</Words>
  <Characters>3749</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HP Inc.</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Lavrič</dc:creator>
  <cp:keywords/>
  <dc:description/>
  <cp:lastModifiedBy>Maja Sever</cp:lastModifiedBy>
  <cp:revision>7</cp:revision>
  <dcterms:created xsi:type="dcterms:W3CDTF">2021-04-22T14:47:00Z</dcterms:created>
  <dcterms:modified xsi:type="dcterms:W3CDTF">2021-04-26T13:10:00Z</dcterms:modified>
</cp:coreProperties>
</file>